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2D" w:rsidRPr="002564EE" w:rsidRDefault="00692F2D" w:rsidP="00692F2D">
      <w:pPr>
        <w:ind w:left="-142"/>
        <w:jc w:val="center"/>
        <w:rPr>
          <w:b/>
          <w:lang w:val="kk-KZ"/>
        </w:rPr>
      </w:pPr>
      <w:r w:rsidRPr="002564EE">
        <w:rPr>
          <w:b/>
        </w:rPr>
        <w:t xml:space="preserve">ОБЪЯВЛЕНИЕ </w:t>
      </w:r>
      <w:r>
        <w:rPr>
          <w:b/>
        </w:rPr>
        <w:t>1</w:t>
      </w:r>
    </w:p>
    <w:p w:rsidR="00692F2D" w:rsidRPr="002564EE" w:rsidRDefault="00692F2D" w:rsidP="00692F2D">
      <w:pPr>
        <w:ind w:left="-720" w:firstLine="720"/>
        <w:jc w:val="center"/>
      </w:pPr>
      <w:r w:rsidRPr="002564EE">
        <w:t>о проведении закупа способом запроса ценовых предложений</w:t>
      </w:r>
      <w:bookmarkStart w:id="0" w:name="_GoBack"/>
      <w:bookmarkEnd w:id="0"/>
    </w:p>
    <w:p w:rsidR="00692F2D" w:rsidRPr="002564EE" w:rsidRDefault="00692F2D" w:rsidP="00692F2D">
      <w:pPr>
        <w:jc w:val="center"/>
        <w:rPr>
          <w:lang w:val="kk-KZ"/>
        </w:rPr>
      </w:pPr>
      <w:r w:rsidRPr="002564EE">
        <w:t xml:space="preserve">диагностических реагентов для анализаторов </w:t>
      </w:r>
    </w:p>
    <w:p w:rsidR="00692F2D" w:rsidRPr="002564EE" w:rsidRDefault="00692F2D" w:rsidP="00692F2D">
      <w:pPr>
        <w:ind w:left="-720" w:firstLine="720"/>
        <w:jc w:val="center"/>
        <w:rPr>
          <w:lang w:val="kk-KZ"/>
        </w:rPr>
      </w:pPr>
    </w:p>
    <w:p w:rsidR="00692F2D" w:rsidRDefault="00692F2D" w:rsidP="00692F2D">
      <w:pPr>
        <w:ind w:firstLine="11"/>
        <w:rPr>
          <w:lang w:val="kk-KZ"/>
        </w:rPr>
      </w:pPr>
      <w:r w:rsidRPr="002564EE">
        <w:t xml:space="preserve">с. </w:t>
      </w:r>
      <w:proofErr w:type="spellStart"/>
      <w:r w:rsidRPr="002564EE">
        <w:t>Маканчи</w:t>
      </w:r>
      <w:proofErr w:type="spellEnd"/>
      <w:r w:rsidRPr="002564EE">
        <w:t xml:space="preserve">                                                                                                                </w:t>
      </w:r>
      <w:r w:rsidRPr="002564EE">
        <w:rPr>
          <w:lang w:val="kk-KZ"/>
        </w:rPr>
        <w:t xml:space="preserve"> </w:t>
      </w:r>
      <w:r w:rsidRPr="002564EE">
        <w:t xml:space="preserve">                                                                       </w:t>
      </w:r>
      <w:r>
        <w:rPr>
          <w:lang w:val="kk-KZ"/>
        </w:rPr>
        <w:t xml:space="preserve">      </w:t>
      </w:r>
      <w:r w:rsidRPr="002564EE">
        <w:t xml:space="preserve">        </w:t>
      </w:r>
      <w:r>
        <w:t>9</w:t>
      </w:r>
      <w:r w:rsidRPr="002564EE">
        <w:t xml:space="preserve"> </w:t>
      </w:r>
      <w:r w:rsidRPr="002564EE">
        <w:rPr>
          <w:lang w:val="kk-KZ"/>
        </w:rPr>
        <w:t>февраля</w:t>
      </w:r>
      <w:r w:rsidRPr="002564EE">
        <w:t xml:space="preserve"> 20</w:t>
      </w:r>
      <w:r w:rsidRPr="002564EE">
        <w:rPr>
          <w:lang w:val="kk-KZ"/>
        </w:rPr>
        <w:t>2</w:t>
      </w:r>
      <w:r w:rsidR="00076393">
        <w:rPr>
          <w:lang w:val="kk-KZ"/>
        </w:rPr>
        <w:t>1</w:t>
      </w:r>
      <w:r w:rsidRPr="002564EE">
        <w:t>г</w:t>
      </w:r>
      <w:r w:rsidR="00076393">
        <w:t>од</w:t>
      </w:r>
    </w:p>
    <w:p w:rsidR="00692F2D" w:rsidRPr="002A6C05" w:rsidRDefault="00692F2D" w:rsidP="00692F2D">
      <w:pPr>
        <w:ind w:firstLine="11"/>
        <w:rPr>
          <w:lang w:val="kk-KZ"/>
        </w:rPr>
      </w:pPr>
    </w:p>
    <w:p w:rsidR="00692F2D" w:rsidRPr="002564EE" w:rsidRDefault="00692F2D" w:rsidP="00692F2D">
      <w:pPr>
        <w:ind w:right="-1"/>
        <w:jc w:val="both"/>
      </w:pPr>
      <w:r w:rsidRPr="002564EE">
        <w:rPr>
          <w:b/>
          <w:u w:val="single"/>
        </w:rPr>
        <w:t>Наименование заказчика:</w:t>
      </w:r>
      <w:r w:rsidRPr="002564EE">
        <w:t xml:space="preserve"> КГП на ПХВ «</w:t>
      </w:r>
      <w:r>
        <w:t>Р</w:t>
      </w:r>
      <w:r w:rsidRPr="002564EE">
        <w:t>айонная больница</w:t>
      </w:r>
      <w:r>
        <w:t xml:space="preserve"> №2</w:t>
      </w:r>
      <w:r w:rsidRPr="002564EE">
        <w:t xml:space="preserve"> </w:t>
      </w:r>
      <w:proofErr w:type="spellStart"/>
      <w:r w:rsidRPr="002564EE">
        <w:t>Урджарского</w:t>
      </w:r>
      <w:proofErr w:type="spellEnd"/>
      <w:r w:rsidRPr="002564EE">
        <w:t xml:space="preserve"> района» Управления здравоохранения ВКО. </w:t>
      </w:r>
    </w:p>
    <w:p w:rsidR="00692F2D" w:rsidRPr="002564EE" w:rsidRDefault="00692F2D" w:rsidP="00692F2D">
      <w:pPr>
        <w:ind w:right="-1"/>
        <w:jc w:val="both"/>
      </w:pPr>
      <w:r w:rsidRPr="002564EE">
        <w:rPr>
          <w:b/>
          <w:u w:val="single"/>
        </w:rPr>
        <w:t>Адрес заказчика:</w:t>
      </w:r>
      <w:r w:rsidRPr="002564EE">
        <w:t xml:space="preserve"> ВКО, </w:t>
      </w:r>
      <w:proofErr w:type="spellStart"/>
      <w:r w:rsidRPr="002564EE">
        <w:t>Урджарский</w:t>
      </w:r>
      <w:proofErr w:type="spellEnd"/>
      <w:r w:rsidRPr="002564EE">
        <w:t xml:space="preserve"> район, </w:t>
      </w:r>
      <w:proofErr w:type="spellStart"/>
      <w:r w:rsidRPr="002564EE">
        <w:t>с</w:t>
      </w:r>
      <w:proofErr w:type="gramStart"/>
      <w:r w:rsidRPr="002564EE">
        <w:t>.М</w:t>
      </w:r>
      <w:proofErr w:type="gramEnd"/>
      <w:r w:rsidRPr="002564EE">
        <w:t>аканчи</w:t>
      </w:r>
      <w:proofErr w:type="spellEnd"/>
      <w:r w:rsidRPr="002564EE">
        <w:t xml:space="preserve">, ул. </w:t>
      </w:r>
      <w:proofErr w:type="spellStart"/>
      <w:r w:rsidRPr="002564EE">
        <w:t>А.Найманбаева</w:t>
      </w:r>
      <w:proofErr w:type="spellEnd"/>
      <w:r w:rsidRPr="002564EE">
        <w:t>, 191</w:t>
      </w:r>
    </w:p>
    <w:p w:rsidR="00692F2D" w:rsidRDefault="00692F2D" w:rsidP="00692F2D">
      <w:pPr>
        <w:ind w:firstLine="720"/>
        <w:jc w:val="both"/>
        <w:rPr>
          <w:lang w:val="kk-KZ"/>
        </w:rPr>
      </w:pPr>
      <w:proofErr w:type="gramStart"/>
      <w:r w:rsidRPr="002564EE">
        <w:t>В соответствии с Правилами организации и проведения закупа лекарственных средств и изделий медицинского назначения, фармацевтических услуг утвержденных постановлением Правительства Республики Казахстан от 30 октября 2009 года № 1729 (далее – Правила),</w:t>
      </w:r>
      <w:r w:rsidRPr="002564EE">
        <w:rPr>
          <w:lang w:val="kk-KZ"/>
        </w:rPr>
        <w:t xml:space="preserve"> </w:t>
      </w:r>
      <w:r w:rsidRPr="002564EE">
        <w:t>КГП на ПХВ «</w:t>
      </w:r>
      <w:r>
        <w:t>Р</w:t>
      </w:r>
      <w:r w:rsidRPr="002564EE">
        <w:t>айонная больница</w:t>
      </w:r>
      <w:r>
        <w:t xml:space="preserve"> №2</w:t>
      </w:r>
      <w:r w:rsidRPr="002564EE">
        <w:t xml:space="preserve"> </w:t>
      </w:r>
      <w:proofErr w:type="spellStart"/>
      <w:r w:rsidRPr="002564EE">
        <w:t>Урджарского</w:t>
      </w:r>
      <w:proofErr w:type="spellEnd"/>
      <w:r w:rsidRPr="002564EE">
        <w:t xml:space="preserve"> района» Управления здравоохранения ВКО объявляет о проведении закупа способом запроса ценовых предложений диагностических реагентов для анализаторов:</w:t>
      </w:r>
      <w:proofErr w:type="gramEnd"/>
    </w:p>
    <w:p w:rsidR="00C72E70" w:rsidRDefault="00C72E70" w:rsidP="00692F2D">
      <w:pPr>
        <w:jc w:val="both"/>
        <w:rPr>
          <w:i/>
        </w:rPr>
      </w:pPr>
    </w:p>
    <w:p w:rsidR="00692F2D" w:rsidRDefault="00692F2D" w:rsidP="00692F2D">
      <w:pPr>
        <w:jc w:val="both"/>
        <w:rPr>
          <w:i/>
        </w:rPr>
      </w:pPr>
      <w:r w:rsidRPr="002564EE">
        <w:rPr>
          <w:i/>
        </w:rPr>
        <w:t>Краткое описание и цена закупаемых товаров, их краткое наименование</w:t>
      </w:r>
    </w:p>
    <w:tbl>
      <w:tblPr>
        <w:tblW w:w="15321" w:type="dxa"/>
        <w:tblInd w:w="96" w:type="dxa"/>
        <w:tblLayout w:type="fixed"/>
        <w:tblLook w:val="04A0" w:firstRow="1" w:lastRow="0" w:firstColumn="1" w:lastColumn="0" w:noHBand="0" w:noVBand="1"/>
      </w:tblPr>
      <w:tblGrid>
        <w:gridCol w:w="709"/>
        <w:gridCol w:w="2417"/>
        <w:gridCol w:w="6809"/>
        <w:gridCol w:w="1276"/>
        <w:gridCol w:w="992"/>
        <w:gridCol w:w="1417"/>
        <w:gridCol w:w="1701"/>
      </w:tblGrid>
      <w:tr w:rsidR="00076393" w:rsidRPr="00076393" w:rsidTr="00076393">
        <w:trPr>
          <w:trHeight w:val="9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lang w:val="en-US"/>
              </w:rPr>
              <w:t xml:space="preserve">№ </w:t>
            </w:r>
            <w:proofErr w:type="spellStart"/>
            <w:r w:rsidRPr="00076393">
              <w:rPr>
                <w:b/>
                <w:bCs/>
                <w:color w:val="000000"/>
                <w:lang w:val="en-US"/>
              </w:rPr>
              <w:t>лота</w:t>
            </w:r>
            <w:proofErr w:type="spellEnd"/>
          </w:p>
        </w:tc>
        <w:tc>
          <w:tcPr>
            <w:tcW w:w="2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Наименование</w:t>
            </w:r>
          </w:p>
        </w:tc>
        <w:tc>
          <w:tcPr>
            <w:tcW w:w="6809"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Техническая спецификация</w:t>
            </w:r>
          </w:p>
        </w:tc>
        <w:tc>
          <w:tcPr>
            <w:tcW w:w="1276"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proofErr w:type="spellStart"/>
            <w:r w:rsidRPr="00076393">
              <w:rPr>
                <w:b/>
                <w:bCs/>
                <w:color w:val="000000"/>
              </w:rPr>
              <w:t>Ед-цы</w:t>
            </w:r>
            <w:proofErr w:type="spellEnd"/>
            <w:r w:rsidRPr="00076393">
              <w:rPr>
                <w:b/>
                <w:bCs/>
                <w:color w:val="000000"/>
              </w:rPr>
              <w:t xml:space="preserve">             </w:t>
            </w:r>
            <w:proofErr w:type="spellStart"/>
            <w:r w:rsidRPr="00076393">
              <w:rPr>
                <w:b/>
                <w:bCs/>
                <w:color w:val="000000"/>
              </w:rPr>
              <w:t>изм-ия</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 xml:space="preserve">Цена за             </w:t>
            </w:r>
            <w:proofErr w:type="spellStart"/>
            <w:r w:rsidRPr="00076393">
              <w:rPr>
                <w:b/>
                <w:bCs/>
                <w:color w:val="000000"/>
              </w:rPr>
              <w:t>ед-цу</w:t>
            </w:r>
            <w:proofErr w:type="spellEnd"/>
            <w:r w:rsidRPr="00076393">
              <w:rPr>
                <w:b/>
                <w:bCs/>
                <w:color w:val="000000"/>
              </w:rPr>
              <w:t xml:space="preserve"> в тенге</w:t>
            </w:r>
          </w:p>
        </w:tc>
        <w:tc>
          <w:tcPr>
            <w:tcW w:w="1701"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Сумма в тенге</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Диагностические реагенты для автоматического гематологического анализатора ВС-5000 закрытого типа</w:t>
            </w:r>
          </w:p>
        </w:tc>
      </w:tr>
      <w:tr w:rsidR="00076393" w:rsidRPr="00076393" w:rsidTr="0014755B">
        <w:trPr>
          <w:trHeight w:val="264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Изотонический разбавитель</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076393">
              <w:rPr>
                <w:rFonts w:cs="Calibri"/>
                <w:color w:val="000000"/>
              </w:rPr>
              <w:t>гематологический</w:t>
            </w:r>
            <w:proofErr w:type="gramEnd"/>
            <w:r w:rsidRPr="00076393">
              <w:rPr>
                <w:rFonts w:cs="Calibri"/>
                <w:color w:val="000000"/>
              </w:rPr>
              <w:t xml:space="preserve">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64 000,00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1 280 000,00</w:t>
            </w:r>
          </w:p>
        </w:tc>
      </w:tr>
      <w:tr w:rsidR="00076393" w:rsidRPr="00076393" w:rsidTr="0014755B">
        <w:trPr>
          <w:trHeight w:val="22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w:t>
            </w: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жидкий реагент марки M-52DIFF, предназначенный для одновременного </w:t>
            </w:r>
            <w:proofErr w:type="spellStart"/>
            <w:r w:rsidRPr="00076393">
              <w:rPr>
                <w:rFonts w:cs="Calibri"/>
                <w:color w:val="000000"/>
              </w:rPr>
              <w:t>лизирования</w:t>
            </w:r>
            <w:proofErr w:type="spellEnd"/>
            <w:r w:rsidRPr="00076393">
              <w:rPr>
                <w:rFonts w:cs="Calibri"/>
                <w:color w:val="000000"/>
              </w:rPr>
              <w:t xml:space="preserve"> красных кровяных клеток, дифференцировки лейкоцитов по 5 </w:t>
            </w:r>
            <w:proofErr w:type="spellStart"/>
            <w:r w:rsidRPr="00076393">
              <w:rPr>
                <w:rFonts w:cs="Calibri"/>
                <w:color w:val="000000"/>
              </w:rPr>
              <w:t>субпопуляциям</w:t>
            </w:r>
            <w:proofErr w:type="spellEnd"/>
            <w:r w:rsidRPr="00076393">
              <w:rPr>
                <w:rFonts w:cs="Calibri"/>
                <w:color w:val="000000"/>
              </w:rPr>
              <w:t xml:space="preserve"> и химического окрашивания базофилов и эозинофилов. В составе не должны содержаться цианиды и азиды. </w:t>
            </w:r>
            <w:proofErr w:type="gramStart"/>
            <w:r w:rsidRPr="00076393">
              <w:rPr>
                <w:rFonts w:cs="Calibri"/>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076393">
              <w:rPr>
                <w:rFonts w:cs="Calibri"/>
                <w:color w:val="000000"/>
              </w:rPr>
              <w:t xml:space="preserve"> Объем флакона не менее 500мл.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2 160 000,00</w:t>
            </w:r>
          </w:p>
        </w:tc>
      </w:tr>
      <w:tr w:rsidR="00076393" w:rsidRPr="00076393" w:rsidTr="0014755B">
        <w:trPr>
          <w:trHeight w:val="1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w:t>
            </w:r>
          </w:p>
        </w:tc>
        <w:tc>
          <w:tcPr>
            <w:tcW w:w="2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жидкий реагент марки M-52LH, предназначенный для </w:t>
            </w:r>
            <w:proofErr w:type="spellStart"/>
            <w:r w:rsidRPr="00076393">
              <w:rPr>
                <w:rFonts w:cs="Calibri"/>
                <w:color w:val="000000"/>
              </w:rPr>
              <w:t>лизирования</w:t>
            </w:r>
            <w:proofErr w:type="spellEnd"/>
            <w:r w:rsidRPr="00076393">
              <w:rPr>
                <w:rFonts w:cs="Calibri"/>
                <w:color w:val="000000"/>
              </w:rPr>
              <w:t xml:space="preserve"> красных кровяных клеток и химического окрашивания гемоглобина. В составе не должны содержаться цианиды и азиды. </w:t>
            </w:r>
            <w:proofErr w:type="gramStart"/>
            <w:r w:rsidRPr="00076393">
              <w:rPr>
                <w:rFonts w:cs="Calibri"/>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076393">
              <w:rPr>
                <w:rFonts w:cs="Calibri"/>
                <w:color w:val="000000"/>
              </w:rPr>
              <w:t xml:space="preserve"> Объем флакона не менее 100мл.</w:t>
            </w:r>
          </w:p>
        </w:tc>
        <w:tc>
          <w:tcPr>
            <w:tcW w:w="1276"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27</w:t>
            </w:r>
          </w:p>
        </w:tc>
        <w:tc>
          <w:tcPr>
            <w:tcW w:w="1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51 000,00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1 377 000,00</w:t>
            </w:r>
          </w:p>
        </w:tc>
      </w:tr>
      <w:tr w:rsidR="00076393" w:rsidRPr="00076393" w:rsidTr="0014755B">
        <w:trPr>
          <w:trHeight w:val="28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Чистящий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Универсальный чистящий реагент </w:t>
            </w:r>
            <w:proofErr w:type="spellStart"/>
            <w:r w:rsidRPr="00076393">
              <w:rPr>
                <w:rFonts w:cs="Calibri"/>
                <w:color w:val="000000"/>
              </w:rPr>
              <w:t>Probe</w:t>
            </w:r>
            <w:proofErr w:type="spellEnd"/>
            <w:r w:rsidRPr="00076393">
              <w:rPr>
                <w:rFonts w:cs="Calibri"/>
                <w:color w:val="000000"/>
              </w:rPr>
              <w:t xml:space="preserve"> </w:t>
            </w:r>
            <w:proofErr w:type="spellStart"/>
            <w:r w:rsidRPr="00076393">
              <w:rPr>
                <w:rFonts w:cs="Calibri"/>
                <w:color w:val="000000"/>
              </w:rPr>
              <w:t>Cleanser</w:t>
            </w:r>
            <w:proofErr w:type="spellEnd"/>
            <w:r w:rsidRPr="00076393">
              <w:rPr>
                <w:rFonts w:cs="Calibri"/>
                <w:color w:val="00000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lang w:val="kk-KZ"/>
              </w:rPr>
              <w:t>12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4 000,00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48 000,00</w:t>
            </w:r>
          </w:p>
        </w:tc>
      </w:tr>
      <w:tr w:rsidR="00076393" w:rsidRPr="00076393" w:rsidTr="0014755B">
        <w:trPr>
          <w:trHeight w:val="5521"/>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контрольных растворов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szCs w:val="20"/>
              </w:rPr>
              <w:t xml:space="preserve">Набор марки В55 предназначен для ежедневного проведения </w:t>
            </w:r>
            <w:proofErr w:type="spellStart"/>
            <w:r w:rsidRPr="00076393">
              <w:rPr>
                <w:rFonts w:cs="Calibri"/>
                <w:color w:val="000000"/>
                <w:szCs w:val="20"/>
              </w:rPr>
              <w:t>внутрилабораторного</w:t>
            </w:r>
            <w:proofErr w:type="spellEnd"/>
            <w:r w:rsidRPr="00076393">
              <w:rPr>
                <w:rFonts w:cs="Calibri"/>
                <w:color w:val="000000"/>
                <w:szCs w:val="20"/>
              </w:rPr>
              <w:t xml:space="preserve"> контроля точности измерений на </w:t>
            </w:r>
            <w:proofErr w:type="gramStart"/>
            <w:r w:rsidRPr="00076393">
              <w:rPr>
                <w:rFonts w:cs="Calibri"/>
                <w:color w:val="000000"/>
                <w:szCs w:val="20"/>
              </w:rPr>
              <w:t>приборах</w:t>
            </w:r>
            <w:proofErr w:type="gramEnd"/>
            <w:r w:rsidRPr="00076393">
              <w:rPr>
                <w:rFonts w:cs="Calibri"/>
                <w:color w:val="000000"/>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076393">
              <w:rPr>
                <w:rFonts w:cs="Calibri"/>
                <w:color w:val="000000"/>
                <w:szCs w:val="20"/>
              </w:rPr>
              <w:t>трехвершинной</w:t>
            </w:r>
            <w:proofErr w:type="spellEnd"/>
            <w:r w:rsidRPr="00076393">
              <w:rPr>
                <w:rFonts w:cs="Calibri"/>
                <w:color w:val="000000"/>
                <w:szCs w:val="20"/>
              </w:rPr>
              <w:t xml:space="preserve"> кривой распределения эритроцитов и тромбоцитов.  Наличие аттестованных </w:t>
            </w:r>
            <w:proofErr w:type="spellStart"/>
            <w:r w:rsidRPr="00076393">
              <w:rPr>
                <w:rFonts w:cs="Calibri"/>
                <w:color w:val="000000"/>
                <w:szCs w:val="20"/>
              </w:rPr>
              <w:t>референтных</w:t>
            </w:r>
            <w:proofErr w:type="spellEnd"/>
            <w:r w:rsidRPr="00076393">
              <w:rPr>
                <w:rFonts w:cs="Calibri"/>
                <w:color w:val="000000"/>
                <w:szCs w:val="20"/>
              </w:rPr>
              <w:t xml:space="preserve"> параметров соответствующих низким, нормальным и высоким </w:t>
            </w:r>
            <w:proofErr w:type="gramStart"/>
            <w:r w:rsidRPr="00076393">
              <w:rPr>
                <w:rFonts w:cs="Calibri"/>
                <w:color w:val="000000"/>
                <w:szCs w:val="20"/>
              </w:rPr>
              <w:t>показателям</w:t>
            </w:r>
            <w:proofErr w:type="gramEnd"/>
            <w:r w:rsidRPr="00076393">
              <w:rPr>
                <w:rFonts w:cs="Calibri"/>
                <w:color w:val="00000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076393">
              <w:rPr>
                <w:rFonts w:cs="Calibri"/>
                <w:color w:val="000000"/>
                <w:szCs w:val="20"/>
              </w:rPr>
              <w:t>референтных</w:t>
            </w:r>
            <w:proofErr w:type="spellEnd"/>
            <w:r w:rsidRPr="00076393">
              <w:rPr>
                <w:rFonts w:cs="Calibri"/>
                <w:color w:val="000000"/>
                <w:szCs w:val="20"/>
              </w:rPr>
              <w:t xml:space="preserve"> параметров в память прибора.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szCs w:val="2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190 000,00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lastRenderedPageBreak/>
              <w:t>Реагенты для гематологического анализатора закрытого типа ВС-3600</w:t>
            </w:r>
          </w:p>
        </w:tc>
      </w:tr>
      <w:tr w:rsidR="00076393" w:rsidRPr="00076393" w:rsidTr="00076393">
        <w:trPr>
          <w:trHeight w:val="34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Изотонический разбавитель</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Специальный разбавитель марки M30D,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34 200,00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102 600,00</w:t>
            </w:r>
          </w:p>
        </w:tc>
      </w:tr>
      <w:tr w:rsidR="00076393" w:rsidRPr="00076393" w:rsidTr="00076393">
        <w:trPr>
          <w:trHeight w:val="218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Специальный</w:t>
            </w:r>
            <w:proofErr w:type="gramEnd"/>
            <w:r w:rsidRPr="00076393">
              <w:rPr>
                <w:color w:val="000000"/>
              </w:rPr>
              <w:t xml:space="preserve"> жидкий </w:t>
            </w:r>
            <w:proofErr w:type="spellStart"/>
            <w:r w:rsidRPr="00076393">
              <w:rPr>
                <w:color w:val="000000"/>
              </w:rPr>
              <w:t>реагентмарки</w:t>
            </w:r>
            <w:proofErr w:type="spellEnd"/>
            <w:r w:rsidRPr="00076393">
              <w:rPr>
                <w:color w:val="000000"/>
              </w:rPr>
              <w:t xml:space="preserve"> M30CFL, предназначенный для </w:t>
            </w:r>
            <w:proofErr w:type="spellStart"/>
            <w:r w:rsidRPr="00076393">
              <w:rPr>
                <w:color w:val="000000"/>
              </w:rPr>
              <w:t>лизирования</w:t>
            </w:r>
            <w:proofErr w:type="spellEnd"/>
            <w:r w:rsidRPr="00076393">
              <w:rPr>
                <w:color w:val="00000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66 400,00</w:t>
            </w:r>
          </w:p>
        </w:tc>
      </w:tr>
      <w:tr w:rsidR="00076393" w:rsidRPr="00076393" w:rsidTr="00076393">
        <w:trPr>
          <w:trHeight w:val="249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Моющий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Специальный реагент марки M30R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35 800,00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71 600,00</w:t>
            </w:r>
          </w:p>
        </w:tc>
      </w:tr>
      <w:tr w:rsidR="00076393" w:rsidRPr="00076393" w:rsidTr="0014755B">
        <w:trPr>
          <w:trHeight w:val="2547"/>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lastRenderedPageBreak/>
              <w:t>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Чистящий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Универсальный чистящий реагент М30 </w:t>
            </w:r>
            <w:proofErr w:type="gramStart"/>
            <w:r w:rsidRPr="00076393">
              <w:rPr>
                <w:color w:val="000000"/>
              </w:rPr>
              <w:t>Р</w:t>
            </w:r>
            <w:proofErr w:type="gramEnd"/>
            <w:r w:rsidRPr="00076393">
              <w:rPr>
                <w:color w:val="00000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60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3 000,00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14755B">
        <w:trPr>
          <w:trHeight w:val="449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контрольных растворов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Набор марки В30 предназначен для ежедневного проведения </w:t>
            </w:r>
            <w:proofErr w:type="spellStart"/>
            <w:r w:rsidRPr="00076393">
              <w:rPr>
                <w:color w:val="000000"/>
              </w:rPr>
              <w:t>внутрилабораторного</w:t>
            </w:r>
            <w:proofErr w:type="spellEnd"/>
            <w:r w:rsidRPr="00076393">
              <w:rPr>
                <w:color w:val="000000"/>
              </w:rPr>
              <w:t xml:space="preserve"> контроля точности измерений на </w:t>
            </w:r>
            <w:proofErr w:type="gramStart"/>
            <w:r w:rsidRPr="00076393">
              <w:rPr>
                <w:color w:val="000000"/>
              </w:rPr>
              <w:t>приборах</w:t>
            </w:r>
            <w:proofErr w:type="gramEnd"/>
            <w:r w:rsidRPr="00076393">
              <w:rPr>
                <w:color w:val="00000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076393">
              <w:rPr>
                <w:color w:val="000000"/>
              </w:rPr>
              <w:t>трехвершинной</w:t>
            </w:r>
            <w:proofErr w:type="spellEnd"/>
            <w:r w:rsidRPr="00076393">
              <w:rPr>
                <w:color w:val="000000"/>
              </w:rPr>
              <w:t xml:space="preserve"> кривой распределения лейкоцитов, эритроцитов и тромбоцитов.  Наличие аттестованных </w:t>
            </w:r>
            <w:proofErr w:type="spellStart"/>
            <w:r w:rsidRPr="00076393">
              <w:rPr>
                <w:color w:val="000000"/>
              </w:rPr>
              <w:t>референтных</w:t>
            </w:r>
            <w:proofErr w:type="spellEnd"/>
            <w:r w:rsidRPr="00076393">
              <w:rPr>
                <w:color w:val="000000"/>
              </w:rPr>
              <w:t xml:space="preserve"> параметров соответствующих низким, нормальным и высоким </w:t>
            </w:r>
            <w:proofErr w:type="gramStart"/>
            <w:r w:rsidRPr="00076393">
              <w:rPr>
                <w:color w:val="000000"/>
              </w:rPr>
              <w:t>показателям</w:t>
            </w:r>
            <w:proofErr w:type="gramEnd"/>
            <w:r w:rsidRPr="00076393">
              <w:rPr>
                <w:color w:val="00000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076393">
              <w:rPr>
                <w:color w:val="000000"/>
              </w:rPr>
              <w:t>референтных</w:t>
            </w:r>
            <w:proofErr w:type="spellEnd"/>
            <w:r w:rsidRPr="00076393">
              <w:rPr>
                <w:color w:val="000000"/>
              </w:rPr>
              <w:t xml:space="preserve"> параметров в память прибора.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88 200,00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88 200,00</w:t>
            </w:r>
          </w:p>
        </w:tc>
      </w:tr>
      <w:tr w:rsidR="00076393" w:rsidRPr="00076393" w:rsidTr="0014755B">
        <w:trPr>
          <w:trHeight w:val="39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Бумага  50*20*12 ч</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Для гематологического анализатора ВС3600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рулон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15 000,00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Реагенты для иммуногематологических исследований для анализатора </w:t>
            </w:r>
            <w:proofErr w:type="spellStart"/>
            <w:r w:rsidRPr="00076393">
              <w:rPr>
                <w:b/>
                <w:bCs/>
                <w:color w:val="000000"/>
              </w:rPr>
              <w:t>OrthoWorkstation</w:t>
            </w:r>
            <w:proofErr w:type="gramStart"/>
            <w:r w:rsidRPr="00076393">
              <w:rPr>
                <w:b/>
                <w:bCs/>
                <w:color w:val="000000"/>
              </w:rPr>
              <w:t>закрытого</w:t>
            </w:r>
            <w:proofErr w:type="spellEnd"/>
            <w:proofErr w:type="gramEnd"/>
            <w:r w:rsidRPr="00076393">
              <w:rPr>
                <w:b/>
                <w:bCs/>
                <w:color w:val="000000"/>
              </w:rPr>
              <w:t xml:space="preserve"> типа</w:t>
            </w:r>
          </w:p>
        </w:tc>
      </w:tr>
      <w:tr w:rsidR="00076393" w:rsidRPr="00076393" w:rsidTr="0014755B">
        <w:trPr>
          <w:trHeight w:val="142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Реагенты Affirmagen2 для подтверждения группы крови АВ</w:t>
            </w:r>
            <w:proofErr w:type="gramStart"/>
            <w:r w:rsidRPr="00076393">
              <w:rPr>
                <w:color w:val="000000"/>
              </w:rPr>
              <w:t>0</w:t>
            </w:r>
            <w:proofErr w:type="gram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proofErr w:type="gramStart"/>
            <w:r w:rsidRPr="00076393">
              <w:rPr>
                <w:color w:val="000000"/>
              </w:rPr>
              <w:t xml:space="preserve">3% стандартные эритроциты для определения группы крови </w:t>
            </w:r>
            <w:proofErr w:type="spellStart"/>
            <w:r w:rsidRPr="00076393">
              <w:rPr>
                <w:color w:val="000000"/>
              </w:rPr>
              <w:t>Affirmagen</w:t>
            </w:r>
            <w:proofErr w:type="spellEnd"/>
            <w:r w:rsidRPr="00076393">
              <w:rPr>
                <w:color w:val="000000"/>
              </w:rPr>
              <w:t xml:space="preserve">  2 (A1+B) / (3% </w:t>
            </w:r>
            <w:proofErr w:type="spellStart"/>
            <w:r w:rsidRPr="00076393">
              <w:rPr>
                <w:color w:val="000000"/>
              </w:rPr>
              <w:t>Affirmagen</w:t>
            </w:r>
            <w:proofErr w:type="spellEnd"/>
            <w:r w:rsidRPr="00076393">
              <w:rPr>
                <w:color w:val="000000"/>
              </w:rPr>
              <w:t xml:space="preserve"> 2 (A1+BCells) </w:t>
            </w:r>
            <w:proofErr w:type="spellStart"/>
            <w:r w:rsidRPr="00076393">
              <w:rPr>
                <w:color w:val="000000"/>
              </w:rPr>
              <w:t>RedCells</w:t>
            </w:r>
            <w:proofErr w:type="spellEnd"/>
            <w:r w:rsidRPr="00076393">
              <w:rPr>
                <w:color w:val="000000"/>
              </w:rPr>
              <w:t xml:space="preserve">, упаковка 2х3мл, для колоночной агглютинации </w:t>
            </w:r>
            <w:proofErr w:type="spellStart"/>
            <w:r w:rsidRPr="00076393">
              <w:rPr>
                <w:color w:val="000000"/>
              </w:rPr>
              <w:t>Ortho</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23 000,00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391 000,00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lastRenderedPageBreak/>
              <w:t>13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Реагенты </w:t>
            </w:r>
            <w:proofErr w:type="spellStart"/>
            <w:r w:rsidRPr="00076393">
              <w:rPr>
                <w:color w:val="000000"/>
              </w:rPr>
              <w:t>Surgiscreen</w:t>
            </w:r>
            <w:proofErr w:type="spellEnd"/>
            <w:r w:rsidRPr="00076393">
              <w:rPr>
                <w:color w:val="000000"/>
              </w:rPr>
              <w:t xml:space="preserve"> 0.8% для распознавания антител в группе крови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0.8% стандартные эритроциты для скрининга антител </w:t>
            </w:r>
            <w:proofErr w:type="spellStart"/>
            <w:r w:rsidRPr="00076393">
              <w:rPr>
                <w:color w:val="000000"/>
              </w:rPr>
              <w:t>Surgiscreen</w:t>
            </w:r>
            <w:proofErr w:type="spellEnd"/>
            <w:r w:rsidRPr="00076393">
              <w:rPr>
                <w:color w:val="000000"/>
              </w:rPr>
              <w:t xml:space="preserve"> / 0.8% </w:t>
            </w:r>
            <w:proofErr w:type="spellStart"/>
            <w:r w:rsidRPr="00076393">
              <w:rPr>
                <w:color w:val="000000"/>
              </w:rPr>
              <w:t>Surgiscreen</w:t>
            </w:r>
            <w:proofErr w:type="spellEnd"/>
            <w:r w:rsidRPr="00076393">
              <w:rPr>
                <w:color w:val="000000"/>
              </w:rPr>
              <w:t xml:space="preserve"> (3 </w:t>
            </w:r>
            <w:proofErr w:type="spellStart"/>
            <w:r w:rsidRPr="00076393">
              <w:rPr>
                <w:color w:val="000000"/>
              </w:rPr>
              <w:t>CellScreen</w:t>
            </w:r>
            <w:proofErr w:type="spellEnd"/>
            <w:r w:rsidRPr="00076393">
              <w:rPr>
                <w:color w:val="000000"/>
              </w:rPr>
              <w:t xml:space="preserve">) </w:t>
            </w:r>
            <w:proofErr w:type="spellStart"/>
            <w:r w:rsidRPr="00076393">
              <w:rPr>
                <w:color w:val="000000"/>
              </w:rPr>
              <w:t>RedCells</w:t>
            </w:r>
            <w:proofErr w:type="spellEnd"/>
            <w:r w:rsidRPr="00076393">
              <w:rPr>
                <w:color w:val="000000"/>
              </w:rPr>
              <w:t xml:space="preserve">, упаковка 3х10мл,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507 000,00</w:t>
            </w:r>
          </w:p>
        </w:tc>
      </w:tr>
      <w:tr w:rsidR="00076393" w:rsidRPr="00076393" w:rsidTr="0014755B">
        <w:trPr>
          <w:trHeight w:val="21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для определения резус фактора и группы крови прямой и обратной реакцией </w:t>
            </w:r>
            <w:proofErr w:type="spellStart"/>
            <w:r w:rsidRPr="00076393">
              <w:rPr>
                <w:color w:val="000000"/>
              </w:rPr>
              <w:t>BioVue</w:t>
            </w:r>
            <w:proofErr w:type="spellEnd"/>
            <w:r w:rsidRPr="00076393">
              <w:rPr>
                <w:color w:val="000000"/>
              </w:rPr>
              <w:t>, № 400</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для определения резус фактора и группы крови прямой и обратной реакцией / </w:t>
            </w:r>
            <w:proofErr w:type="spellStart"/>
            <w:r w:rsidRPr="00076393">
              <w:rPr>
                <w:color w:val="000000"/>
              </w:rPr>
              <w:t>BioVue</w:t>
            </w:r>
            <w:proofErr w:type="spellEnd"/>
            <w:r w:rsidRPr="00076393">
              <w:rPr>
                <w:color w:val="000000"/>
              </w:rPr>
              <w:t xml:space="preserve"> ABO </w:t>
            </w:r>
            <w:proofErr w:type="spellStart"/>
            <w:r w:rsidRPr="00076393">
              <w:rPr>
                <w:color w:val="000000"/>
              </w:rPr>
              <w:t>Rh</w:t>
            </w:r>
            <w:proofErr w:type="spellEnd"/>
            <w:r w:rsidRPr="00076393">
              <w:rPr>
                <w:color w:val="000000"/>
              </w:rPr>
              <w:t xml:space="preserve">-D </w:t>
            </w:r>
            <w:proofErr w:type="spellStart"/>
            <w:r w:rsidRPr="00076393">
              <w:rPr>
                <w:color w:val="000000"/>
              </w:rPr>
              <w:t>ComboCassettes</w:t>
            </w:r>
            <w:proofErr w:type="spellEnd"/>
            <w:r w:rsidRPr="00076393">
              <w:rPr>
                <w:color w:val="000000"/>
              </w:rPr>
              <w:t xml:space="preserve">, упаковка 400 кассет,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689 000,00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689 000,00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w:t>
            </w:r>
            <w:proofErr w:type="spellStart"/>
            <w:r w:rsidRPr="00076393">
              <w:rPr>
                <w:color w:val="000000"/>
              </w:rPr>
              <w:t>полиспецифические</w:t>
            </w:r>
            <w:proofErr w:type="spellEnd"/>
            <w:r w:rsidRPr="00076393">
              <w:rPr>
                <w:color w:val="000000"/>
              </w:rPr>
              <w:t xml:space="preserve"> </w:t>
            </w:r>
            <w:proofErr w:type="gramStart"/>
            <w:r w:rsidRPr="00076393">
              <w:rPr>
                <w:color w:val="000000"/>
              </w:rPr>
              <w:t>анти-человеческие</w:t>
            </w:r>
            <w:proofErr w:type="gramEnd"/>
            <w:r w:rsidRPr="00076393">
              <w:rPr>
                <w:color w:val="000000"/>
              </w:rPr>
              <w:t xml:space="preserve"> </w:t>
            </w:r>
            <w:proofErr w:type="spellStart"/>
            <w:r w:rsidRPr="00076393">
              <w:rPr>
                <w:color w:val="000000"/>
              </w:rPr>
              <w:t>BioVue</w:t>
            </w:r>
            <w:proofErr w:type="spellEnd"/>
            <w:r w:rsidRPr="00076393">
              <w:rPr>
                <w:color w:val="000000"/>
              </w:rPr>
              <w:t>, № 100</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Кассеты </w:t>
            </w:r>
            <w:proofErr w:type="spellStart"/>
            <w:r w:rsidRPr="00076393">
              <w:rPr>
                <w:color w:val="000000"/>
              </w:rPr>
              <w:t>полиспецифические</w:t>
            </w:r>
            <w:proofErr w:type="spellEnd"/>
            <w:r w:rsidRPr="00076393">
              <w:rPr>
                <w:color w:val="000000"/>
              </w:rPr>
              <w:t xml:space="preserve"> содержащие античеловеческий иммуноглобулин для скрининга антител / </w:t>
            </w:r>
            <w:proofErr w:type="spellStart"/>
            <w:r w:rsidRPr="00076393">
              <w:rPr>
                <w:color w:val="000000"/>
              </w:rPr>
              <w:t>BioVueAnti-HumanPolyspecificCassettes</w:t>
            </w:r>
            <w:proofErr w:type="spellEnd"/>
            <w:r w:rsidRPr="00076393">
              <w:rPr>
                <w:color w:val="000000"/>
              </w:rPr>
              <w:t xml:space="preserve">, упаковка 100 кассет,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249 000,00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249 000,00</w:t>
            </w:r>
          </w:p>
        </w:tc>
      </w:tr>
      <w:tr w:rsidR="00076393" w:rsidRPr="00076393" w:rsidTr="0014755B">
        <w:trPr>
          <w:trHeight w:val="135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Прокалыватели</w:t>
            </w:r>
            <w:proofErr w:type="spellEnd"/>
            <w:r w:rsidRPr="00076393">
              <w:rPr>
                <w:color w:val="000000"/>
              </w:rPr>
              <w:t xml:space="preserve"> кассет для системы </w:t>
            </w:r>
            <w:proofErr w:type="spellStart"/>
            <w:r w:rsidRPr="00076393">
              <w:rPr>
                <w:color w:val="000000"/>
              </w:rPr>
              <w:t>BioVue</w:t>
            </w:r>
            <w:proofErr w:type="spellEnd"/>
            <w:r w:rsidRPr="00076393">
              <w:rPr>
                <w:color w:val="000000"/>
              </w:rPr>
              <w:t xml:space="preserve"> (20 шт.)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Лайнеры для системы </w:t>
            </w:r>
            <w:proofErr w:type="spellStart"/>
            <w:r w:rsidRPr="00076393">
              <w:rPr>
                <w:color w:val="000000"/>
              </w:rPr>
              <w:t>OrthoBioVue</w:t>
            </w:r>
            <w:proofErr w:type="spellEnd"/>
            <w:r w:rsidRPr="00076393">
              <w:rPr>
                <w:color w:val="000000"/>
              </w:rPr>
              <w:t xml:space="preserve"> / </w:t>
            </w:r>
            <w:proofErr w:type="spellStart"/>
            <w:r w:rsidRPr="00076393">
              <w:rPr>
                <w:color w:val="000000"/>
              </w:rPr>
              <w:t>OrthoBioVueLiners</w:t>
            </w:r>
            <w:proofErr w:type="spellEnd"/>
            <w:r w:rsidRPr="00076393">
              <w:rPr>
                <w:color w:val="000000"/>
              </w:rPr>
              <w:t xml:space="preserve">, упаковка 20 штук,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102 000,00</w:t>
            </w:r>
          </w:p>
        </w:tc>
      </w:tr>
      <w:tr w:rsidR="00076393" w:rsidRPr="00076393" w:rsidTr="0014755B">
        <w:trPr>
          <w:trHeight w:val="8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Раствор </w:t>
            </w:r>
            <w:proofErr w:type="spellStart"/>
            <w:r w:rsidRPr="00076393">
              <w:rPr>
                <w:color w:val="000000"/>
              </w:rPr>
              <w:t>Ortho</w:t>
            </w:r>
            <w:proofErr w:type="spellEnd"/>
            <w:r w:rsidRPr="00076393">
              <w:rPr>
                <w:color w:val="000000"/>
              </w:rPr>
              <w:t xml:space="preserve"> </w:t>
            </w:r>
            <w:proofErr w:type="spellStart"/>
            <w:r w:rsidRPr="00076393">
              <w:rPr>
                <w:color w:val="000000"/>
              </w:rPr>
              <w:t>Bliss</w:t>
            </w:r>
            <w:proofErr w:type="spellEnd"/>
            <w:r w:rsidRPr="00076393">
              <w:rPr>
                <w:color w:val="000000"/>
              </w:rPr>
              <w:t>, 3 x 10ml</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Раствор </w:t>
            </w:r>
            <w:proofErr w:type="spellStart"/>
            <w:r w:rsidRPr="00076393">
              <w:rPr>
                <w:color w:val="000000"/>
              </w:rPr>
              <w:t>Ortho</w:t>
            </w:r>
            <w:proofErr w:type="spellEnd"/>
            <w:r w:rsidRPr="00076393">
              <w:rPr>
                <w:color w:val="000000"/>
              </w:rPr>
              <w:t xml:space="preserve"> </w:t>
            </w:r>
            <w:proofErr w:type="spellStart"/>
            <w:r w:rsidRPr="00076393">
              <w:rPr>
                <w:color w:val="000000"/>
              </w:rPr>
              <w:t>Bliss</w:t>
            </w:r>
            <w:proofErr w:type="spellEnd"/>
            <w:r w:rsidRPr="00076393">
              <w:rPr>
                <w:color w:val="000000"/>
              </w:rPr>
              <w:t>, 3 x 10ml</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27 000,00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27 000,00</w:t>
            </w:r>
          </w:p>
        </w:tc>
      </w:tr>
      <w:tr w:rsidR="00076393" w:rsidRPr="00076393" w:rsidTr="00076393">
        <w:trPr>
          <w:trHeight w:val="93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Наконечник ЖЕЛТЫЙ, 1-канальный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5-200 </w:t>
            </w:r>
            <w:proofErr w:type="spellStart"/>
            <w:r w:rsidRPr="00076393">
              <w:rPr>
                <w:color w:val="000000"/>
              </w:rPr>
              <w:t>мкл</w:t>
            </w:r>
            <w:proofErr w:type="spellEnd"/>
            <w:r w:rsidRPr="00076393">
              <w:rPr>
                <w:color w:val="000000"/>
              </w:rPr>
              <w:t xml:space="preserve">, упаковка 1000 </w:t>
            </w:r>
            <w:proofErr w:type="spellStart"/>
            <w:proofErr w:type="gramStart"/>
            <w:r w:rsidRPr="00076393">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66 000,00</w:t>
            </w:r>
          </w:p>
        </w:tc>
      </w:tr>
      <w:tr w:rsidR="00076393" w:rsidRPr="00076393" w:rsidTr="0014755B">
        <w:trPr>
          <w:trHeight w:val="173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Пробирка </w:t>
            </w:r>
            <w:proofErr w:type="spellStart"/>
            <w:r w:rsidRPr="00076393">
              <w:rPr>
                <w:color w:val="000000"/>
              </w:rPr>
              <w:t>микроцентрифужная</w:t>
            </w:r>
            <w:proofErr w:type="spellEnd"/>
            <w:r w:rsidRPr="00076393">
              <w:rPr>
                <w:color w:val="000000"/>
              </w:rPr>
              <w:t xml:space="preserve"> типа "</w:t>
            </w:r>
            <w:proofErr w:type="spellStart"/>
            <w:r w:rsidRPr="00076393">
              <w:rPr>
                <w:color w:val="000000"/>
              </w:rPr>
              <w:t>Эппендорф</w:t>
            </w:r>
            <w:proofErr w:type="spellEnd"/>
            <w:r w:rsidRPr="00076393">
              <w:rPr>
                <w:color w:val="000000"/>
              </w:rPr>
              <w:t xml:space="preserve">", </w:t>
            </w:r>
            <w:proofErr w:type="gramStart"/>
            <w:r w:rsidRPr="00076393">
              <w:rPr>
                <w:color w:val="000000"/>
              </w:rPr>
              <w:t>п</w:t>
            </w:r>
            <w:proofErr w:type="gramEnd"/>
            <w:r w:rsidRPr="00076393">
              <w:rPr>
                <w:color w:val="000000"/>
              </w:rPr>
              <w:t>/п</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1000 </w:t>
            </w:r>
            <w:proofErr w:type="spellStart"/>
            <w:proofErr w:type="gramStart"/>
            <w:r w:rsidRPr="00076393">
              <w:rPr>
                <w:color w:val="000000"/>
              </w:rPr>
              <w:t>шт</w:t>
            </w:r>
            <w:proofErr w:type="spellEnd"/>
            <w:proofErr w:type="gramEnd"/>
            <w:r w:rsidRPr="00076393">
              <w:rPr>
                <w:color w:val="000000"/>
              </w:rPr>
              <w:t>/</w:t>
            </w:r>
            <w:proofErr w:type="spellStart"/>
            <w:r w:rsidRPr="00076393">
              <w:rPr>
                <w:color w:val="000000"/>
              </w:rPr>
              <w:t>уп</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11 000,00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lastRenderedPageBreak/>
              <w:t>Диагностические реагенты для автоматического биохимического анализатора закрытого типа BS-200E</w:t>
            </w:r>
          </w:p>
        </w:tc>
      </w:tr>
      <w:tr w:rsidR="00076393" w:rsidRPr="00076393" w:rsidTr="0014755B">
        <w:trPr>
          <w:trHeight w:val="406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АЛТ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21 900,00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459 900,00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АСТ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21 900,00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459 900,00</w:t>
            </w:r>
          </w:p>
        </w:tc>
      </w:tr>
      <w:tr w:rsidR="00076393" w:rsidRPr="00076393" w:rsidTr="0014755B">
        <w:trPr>
          <w:trHeight w:val="396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gramStart"/>
            <w:r w:rsidRPr="00076393">
              <w:rPr>
                <w:color w:val="000000"/>
              </w:rPr>
              <w:t>Альфа-Амилазы</w:t>
            </w:r>
            <w:proofErr w:type="gram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402 000,00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Глюкозы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GLU-</w:t>
            </w:r>
            <w:proofErr w:type="spellStart"/>
            <w:r w:rsidRPr="00076393">
              <w:rPr>
                <w:color w:val="000000"/>
              </w:rPr>
              <w:t>GodPap</w:t>
            </w:r>
            <w:proofErr w:type="spellEnd"/>
            <w:r w:rsidRPr="00076393">
              <w:rPr>
                <w:color w:val="00000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382 200,00</w:t>
            </w:r>
          </w:p>
        </w:tc>
      </w:tr>
      <w:tr w:rsidR="00076393" w:rsidRPr="00076393" w:rsidTr="0014755B">
        <w:trPr>
          <w:trHeight w:val="396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spellStart"/>
            <w:r w:rsidRPr="00076393">
              <w:rPr>
                <w:color w:val="000000"/>
              </w:rPr>
              <w:t>Креатинина</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676 800,00</w:t>
            </w:r>
          </w:p>
        </w:tc>
      </w:tr>
      <w:tr w:rsidR="00076393" w:rsidRPr="00076393" w:rsidTr="0014755B">
        <w:trPr>
          <w:trHeight w:val="453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spellStart"/>
            <w:r w:rsidRPr="00076393">
              <w:rPr>
                <w:color w:val="000000"/>
              </w:rPr>
              <w:t>Креатинкиназы</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Двухкомпонентный набор реагентов для определения КФК. Объем рабочего раствора не менее 80мл. </w:t>
            </w:r>
            <w:proofErr w:type="gramStart"/>
            <w:r w:rsidRPr="00076393">
              <w:rPr>
                <w:color w:val="000000"/>
              </w:rPr>
              <w:t xml:space="preserve">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26Контейнера должны быть полностью адаптированы дл27я </w:t>
            </w:r>
            <w:proofErr w:type="spellStart"/>
            <w:r w:rsidRPr="00076393">
              <w:rPr>
                <w:color w:val="000000"/>
              </w:rPr>
              <w:t>реагентной</w:t>
            </w:r>
            <w:proofErr w:type="spellEnd"/>
            <w:r w:rsidRPr="00076393">
              <w:rPr>
                <w:color w:val="000000"/>
              </w:rPr>
              <w:t xml:space="preserve"> карусели анализатора и снабжены спец28иальным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49 500,00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49 500,00</w:t>
            </w:r>
          </w:p>
        </w:tc>
      </w:tr>
      <w:tr w:rsidR="00076393" w:rsidRPr="00076393" w:rsidTr="0014755B">
        <w:trPr>
          <w:trHeight w:val="424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Мочевины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418 600,00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белка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w:t>
            </w:r>
            <w:proofErr w:type="spellStart"/>
            <w:r w:rsidRPr="00076393">
              <w:rPr>
                <w:color w:val="000000"/>
              </w:rPr>
              <w:t>должнен</w:t>
            </w:r>
            <w:proofErr w:type="spellEnd"/>
            <w:r w:rsidRPr="00076393">
              <w:rPr>
                <w:color w:val="000000"/>
              </w:rPr>
              <w:t xml:space="preserve">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225 000,00</w:t>
            </w:r>
          </w:p>
        </w:tc>
      </w:tr>
      <w:tr w:rsidR="00076393" w:rsidRPr="00076393" w:rsidTr="0014755B">
        <w:trPr>
          <w:trHeight w:val="396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билирубина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32 700,00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686 700,00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Прямого билирубина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32 700,00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686 700,00</w:t>
            </w:r>
          </w:p>
        </w:tc>
      </w:tr>
      <w:tr w:rsidR="00076393" w:rsidRPr="00076393" w:rsidTr="0014755B">
        <w:trPr>
          <w:trHeight w:val="410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холестерина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должен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25 300,00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328 900,00</w:t>
            </w:r>
          </w:p>
        </w:tc>
      </w:tr>
      <w:tr w:rsidR="00076393" w:rsidRPr="00076393" w:rsidTr="0014755B">
        <w:trPr>
          <w:trHeight w:val="425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Триглицеридов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w:t>
            </w:r>
            <w:proofErr w:type="spellStart"/>
            <w:r w:rsidRPr="00076393">
              <w:rPr>
                <w:color w:val="000000"/>
              </w:rPr>
              <w:t>должнен</w:t>
            </w:r>
            <w:proofErr w:type="spellEnd"/>
            <w:r w:rsidRPr="00076393">
              <w:rPr>
                <w:color w:val="000000"/>
              </w:rPr>
              <w:t xml:space="preserve">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50 400,00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554 400,00</w:t>
            </w:r>
          </w:p>
        </w:tc>
      </w:tr>
      <w:tr w:rsidR="00076393" w:rsidRPr="00076393" w:rsidTr="0014755B">
        <w:trPr>
          <w:trHeight w:val="410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Мочевой кислоты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28 100,00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28 100,00</w:t>
            </w:r>
          </w:p>
        </w:tc>
      </w:tr>
      <w:tr w:rsidR="00076393" w:rsidRPr="00076393" w:rsidTr="00AA649C">
        <w:trPr>
          <w:trHeight w:val="410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Щелочной </w:t>
            </w:r>
            <w:proofErr w:type="spellStart"/>
            <w:r w:rsidRPr="00076393">
              <w:rPr>
                <w:color w:val="000000"/>
              </w:rPr>
              <w:t>фосфотазы</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16 550,00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49 650,00</w:t>
            </w:r>
          </w:p>
        </w:tc>
      </w:tr>
      <w:tr w:rsidR="00076393" w:rsidRPr="00076393" w:rsidTr="0014755B">
        <w:trPr>
          <w:trHeight w:val="353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Мультикалибратор</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w:t>
            </w:r>
            <w:proofErr w:type="gramStart"/>
            <w:r w:rsidRPr="00076393">
              <w:rPr>
                <w:color w:val="000000"/>
              </w:rPr>
              <w:t>Одноуровневый</w:t>
            </w:r>
            <w:proofErr w:type="gramEnd"/>
            <w:r w:rsidRPr="00076393">
              <w:rPr>
                <w:color w:val="000000"/>
              </w:rPr>
              <w:t xml:space="preserve"> </w:t>
            </w:r>
            <w:proofErr w:type="spellStart"/>
            <w:r w:rsidRPr="00076393">
              <w:rPr>
                <w:color w:val="000000"/>
              </w:rPr>
              <w:t>мультикалибратор</w:t>
            </w:r>
            <w:proofErr w:type="spellEnd"/>
            <w:r w:rsidRPr="00076393">
              <w:rPr>
                <w:color w:val="000000"/>
              </w:rPr>
              <w:t xml:space="preserve"> для однокомпонентных и двухкомпонентных тестов. Лиофильно высушенная сыворотка с аттестованными значениями </w:t>
            </w:r>
            <w:proofErr w:type="spellStart"/>
            <w:r w:rsidRPr="00076393">
              <w:rPr>
                <w:color w:val="000000"/>
              </w:rPr>
              <w:t>аналитов</w:t>
            </w:r>
            <w:proofErr w:type="spellEnd"/>
            <w:r w:rsidRPr="00076393">
              <w:rPr>
                <w:color w:val="000000"/>
              </w:rPr>
              <w:t xml:space="preserve"> для калибровки тестов: GOT/ALT, GOT/AST, ALB, AMS, GGT, GLU-</w:t>
            </w:r>
            <w:proofErr w:type="spellStart"/>
            <w:r w:rsidRPr="00076393">
              <w:rPr>
                <w:color w:val="000000"/>
              </w:rPr>
              <w:t>GodPap</w:t>
            </w:r>
            <w:proofErr w:type="spellEnd"/>
            <w:r w:rsidRPr="00076393">
              <w:rPr>
                <w:color w:val="000000"/>
              </w:rPr>
              <w:t xml:space="preserve">, FE, CREA-J, LDH, MG, BUN/UREA, TP, TBIL/VOX, DBIL/VOX, CHOL/TC, TG, ALP, UA. При разведении лиофильной сыворотки, объем готового калибратора не менее 30мл. </w:t>
            </w:r>
            <w:proofErr w:type="gramStart"/>
            <w:r w:rsidRPr="00076393">
              <w:rPr>
                <w:color w:val="000000"/>
              </w:rPr>
              <w:t xml:space="preserve">Набор </w:t>
            </w:r>
            <w:proofErr w:type="spellStart"/>
            <w:r w:rsidRPr="00076393">
              <w:rPr>
                <w:color w:val="000000"/>
              </w:rPr>
              <w:t>мультикалибратора</w:t>
            </w:r>
            <w:proofErr w:type="spellEnd"/>
            <w:r w:rsidRPr="00076393">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076393">
              <w:rPr>
                <w:color w:val="000000"/>
              </w:rPr>
              <w:t>референтных</w:t>
            </w:r>
            <w:proofErr w:type="spellEnd"/>
            <w:r w:rsidRPr="00076393">
              <w:rPr>
                <w:color w:val="000000"/>
              </w:rPr>
              <w:t xml:space="preserve"> значений тестов в память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146 000,00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146 000,00</w:t>
            </w:r>
          </w:p>
        </w:tc>
      </w:tr>
      <w:tr w:rsidR="00076393" w:rsidRPr="00076393" w:rsidTr="0014755B">
        <w:trPr>
          <w:trHeight w:val="462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МультиКонтроль</w:t>
            </w:r>
            <w:proofErr w:type="spellEnd"/>
            <w:r w:rsidRPr="00076393">
              <w:rPr>
                <w:color w:val="000000"/>
              </w:rPr>
              <w:t xml:space="preserve"> </w:t>
            </w:r>
            <w:proofErr w:type="gramStart"/>
            <w:r w:rsidRPr="00076393">
              <w:rPr>
                <w:color w:val="000000"/>
              </w:rPr>
              <w:t>Клин</w:t>
            </w:r>
            <w:proofErr w:type="gramEnd"/>
            <w:r w:rsidRPr="00076393">
              <w:rPr>
                <w:color w:val="000000"/>
              </w:rPr>
              <w:t xml:space="preserve"> Чем уровень 1</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 Специальный реагент </w:t>
            </w:r>
            <w:proofErr w:type="spellStart"/>
            <w:r w:rsidRPr="00076393">
              <w:rPr>
                <w:color w:val="000000"/>
              </w:rPr>
              <w:t>ClinChem</w:t>
            </w:r>
            <w:proofErr w:type="spellEnd"/>
            <w:r w:rsidRPr="00076393">
              <w:rPr>
                <w:color w:val="000000"/>
              </w:rPr>
              <w:t xml:space="preserve">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соответствующие </w:t>
            </w:r>
            <w:proofErr w:type="spellStart"/>
            <w:r w:rsidRPr="00076393">
              <w:rPr>
                <w:color w:val="000000"/>
              </w:rPr>
              <w:t>нормальномудиапазону</w:t>
            </w:r>
            <w:proofErr w:type="spellEnd"/>
            <w:r w:rsidRPr="00076393">
              <w:rPr>
                <w:color w:val="000000"/>
              </w:rPr>
              <w:t>,  для  проведения  процедуры  QC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МультиКонтроль</w:t>
            </w:r>
            <w:proofErr w:type="spellEnd"/>
            <w:r w:rsidRPr="00076393">
              <w:rPr>
                <w:color w:val="000000"/>
              </w:rPr>
              <w:t xml:space="preserve"> </w:t>
            </w:r>
            <w:proofErr w:type="gramStart"/>
            <w:r w:rsidRPr="00076393">
              <w:rPr>
                <w:color w:val="000000"/>
              </w:rPr>
              <w:t>Клин</w:t>
            </w:r>
            <w:proofErr w:type="gramEnd"/>
            <w:r w:rsidRPr="00076393">
              <w:rPr>
                <w:color w:val="000000"/>
              </w:rPr>
              <w:t xml:space="preserve"> Чем уровень 2</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 Специальный реагент </w:t>
            </w:r>
            <w:proofErr w:type="spellStart"/>
            <w:r w:rsidRPr="00076393">
              <w:rPr>
                <w:color w:val="000000"/>
              </w:rPr>
              <w:t>ClinChem</w:t>
            </w:r>
            <w:proofErr w:type="spellEnd"/>
            <w:r w:rsidRPr="00076393">
              <w:rPr>
                <w:color w:val="000000"/>
              </w:rPr>
              <w:t xml:space="preserve">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соответствующие </w:t>
            </w:r>
            <w:proofErr w:type="spellStart"/>
            <w:r w:rsidRPr="00076393">
              <w:rPr>
                <w:color w:val="000000"/>
              </w:rPr>
              <w:t>нормальномудиапазону</w:t>
            </w:r>
            <w:proofErr w:type="spellEnd"/>
            <w:r w:rsidRPr="00076393">
              <w:rPr>
                <w:color w:val="000000"/>
              </w:rPr>
              <w:t>,  для  проведения  процедуры  QC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Моющий раствор</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Специальный концентрированный реагент </w:t>
            </w:r>
            <w:proofErr w:type="spellStart"/>
            <w:r w:rsidRPr="00076393">
              <w:rPr>
                <w:color w:val="000000"/>
              </w:rPr>
              <w:t>Detergent</w:t>
            </w:r>
            <w:proofErr w:type="spellEnd"/>
            <w:r w:rsidRPr="00076393">
              <w:rPr>
                <w:color w:val="00000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33 600,00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672 000,00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HDL-C</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62 500,00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187 500,00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LDL-C</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71 200,00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213 600,00</w:t>
            </w:r>
          </w:p>
        </w:tc>
      </w:tr>
      <w:tr w:rsidR="00076393" w:rsidRPr="00076393" w:rsidTr="00076393">
        <w:trPr>
          <w:trHeight w:val="468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Мультикалибратор</w:t>
            </w:r>
            <w:proofErr w:type="spellEnd"/>
            <w:r w:rsidRPr="00076393">
              <w:rPr>
                <w:color w:val="000000"/>
              </w:rPr>
              <w:t xml:space="preserve"> липидов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Мультикалибратор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076393">
              <w:rPr>
                <w:color w:val="000000"/>
              </w:rPr>
              <w:t>аналитов</w:t>
            </w:r>
            <w:proofErr w:type="spellEnd"/>
            <w:r w:rsidRPr="00076393">
              <w:rPr>
                <w:color w:val="000000"/>
              </w:rPr>
              <w:t xml:space="preserve"> для калибровки тестов: АроА</w:t>
            </w:r>
            <w:proofErr w:type="gramStart"/>
            <w:r w:rsidRPr="00076393">
              <w:rPr>
                <w:color w:val="000000"/>
              </w:rPr>
              <w:t>1</w:t>
            </w:r>
            <w:proofErr w:type="gramEnd"/>
            <w:r w:rsidRPr="00076393">
              <w:rPr>
                <w:color w:val="000000"/>
              </w:rPr>
              <w:t xml:space="preserve">, </w:t>
            </w:r>
            <w:proofErr w:type="spellStart"/>
            <w:r w:rsidRPr="00076393">
              <w:rPr>
                <w:color w:val="000000"/>
              </w:rPr>
              <w:t>АроВ</w:t>
            </w:r>
            <w:proofErr w:type="spellEnd"/>
            <w:r w:rsidRPr="00076393">
              <w:rPr>
                <w:color w:val="000000"/>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076393">
              <w:rPr>
                <w:color w:val="000000"/>
              </w:rPr>
              <w:t xml:space="preserve">Набор </w:t>
            </w:r>
            <w:proofErr w:type="spellStart"/>
            <w:r w:rsidRPr="00076393">
              <w:rPr>
                <w:color w:val="000000"/>
              </w:rPr>
              <w:t>мультикалибратора</w:t>
            </w:r>
            <w:proofErr w:type="spellEnd"/>
            <w:r w:rsidRPr="00076393">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076393">
              <w:rPr>
                <w:color w:val="000000"/>
              </w:rPr>
              <w:t>референтных</w:t>
            </w:r>
            <w:proofErr w:type="spellEnd"/>
            <w:r w:rsidRPr="00076393">
              <w:rPr>
                <w:color w:val="000000"/>
              </w:rPr>
              <w:t xml:space="preserve"> значений тестов в память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127 500,00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127 500,00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gramStart"/>
            <w:r w:rsidRPr="00076393">
              <w:rPr>
                <w:color w:val="000000"/>
              </w:rPr>
              <w:t>С-реактивного</w:t>
            </w:r>
            <w:proofErr w:type="gramEnd"/>
            <w:r w:rsidRPr="00076393">
              <w:rPr>
                <w:color w:val="000000"/>
              </w:rPr>
              <w:t xml:space="preserve"> белка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50 850,00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762 750,00</w:t>
            </w:r>
          </w:p>
        </w:tc>
      </w:tr>
      <w:tr w:rsidR="00076393" w:rsidRPr="00076393" w:rsidTr="0014755B">
        <w:trPr>
          <w:trHeight w:val="45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Калибратор для специфических белков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Специальный калибратор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для проведения процедуры калибровки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170 800,00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170 800,00</w:t>
            </w:r>
          </w:p>
        </w:tc>
      </w:tr>
      <w:tr w:rsidR="00076393" w:rsidRPr="00076393" w:rsidTr="00076393">
        <w:trPr>
          <w:trHeight w:val="34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Ферритин</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Общий объем реагента должен </w:t>
            </w:r>
            <w:proofErr w:type="spellStart"/>
            <w:r w:rsidRPr="00076393">
              <w:rPr>
                <w:color w:val="000000"/>
              </w:rPr>
              <w:t>быть</w:t>
            </w:r>
            <w:proofErr w:type="gramStart"/>
            <w:r w:rsidRPr="00076393">
              <w:rPr>
                <w:color w:val="000000"/>
              </w:rPr>
              <w:t>,н</w:t>
            </w:r>
            <w:proofErr w:type="gramEnd"/>
            <w:r w:rsidRPr="00076393">
              <w:rPr>
                <w:color w:val="000000"/>
              </w:rPr>
              <w:t>е</w:t>
            </w:r>
            <w:proofErr w:type="spellEnd"/>
            <w:r w:rsidRPr="00076393">
              <w:rPr>
                <w:color w:val="000000"/>
              </w:rPr>
              <w:t xml:space="preserve"> менее 19мл. Контейнеры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298 000,00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596 000,00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Калибратор FER</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Специальный двухуровневый калибратор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для проведения процедуры калибровки при выполнении тестов на FER.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4мл. Флаконы с калибратором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371 500,00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371 500,00</w:t>
            </w:r>
          </w:p>
        </w:tc>
      </w:tr>
      <w:tr w:rsidR="00076393" w:rsidRPr="00076393" w:rsidTr="00076393">
        <w:trPr>
          <w:trHeight w:val="62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Реакционные кюветы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Кюветы для биохимического анализатора BS120, № 1000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760 000,00</w:t>
            </w:r>
          </w:p>
        </w:tc>
      </w:tr>
      <w:tr w:rsidR="00076393" w:rsidRPr="00076393" w:rsidTr="00076393">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Лампа фотометра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Специальная галогеновая лампа 12В, 20Вт, для фотометра биохимического анализатора BS-200E. Обязательное выполнение процедуры юстировки при установке на анализатор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штука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181 200,00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362 400,00</w:t>
            </w:r>
          </w:p>
        </w:tc>
      </w:tr>
      <w:tr w:rsidR="00076393" w:rsidRPr="00076393" w:rsidTr="00076393">
        <w:trPr>
          <w:trHeight w:val="280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Реакционные кюветы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многоразовых реакционных кювет для биохимического анализатора BS-200E. Кюветы должны быть из специального акрилового пластика, высокой оптической чистоты. Набор должен состоять из 8 сегментов, по 10 кювет в одном сегменте. Каждая кювета должна вмещать объем реакционной смеси в диапазоне 150-500мкл. Обязательное выполнение процедуры калибровки при установке на анализатор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168 200,00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168 200,00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proofErr w:type="spellStart"/>
            <w:r w:rsidRPr="00076393">
              <w:rPr>
                <w:b/>
                <w:bCs/>
                <w:color w:val="000000"/>
              </w:rPr>
              <w:lastRenderedPageBreak/>
              <w:t>Реагентыдля</w:t>
            </w:r>
            <w:proofErr w:type="spellEnd"/>
            <w:r w:rsidRPr="00076393">
              <w:rPr>
                <w:b/>
                <w:bCs/>
                <w:color w:val="000000"/>
              </w:rPr>
              <w:t xml:space="preserve"> портативного флуоресцентного анализатора </w:t>
            </w:r>
            <w:proofErr w:type="spellStart"/>
            <w:r w:rsidRPr="00076393">
              <w:rPr>
                <w:b/>
                <w:bCs/>
                <w:color w:val="000000"/>
              </w:rPr>
              <w:t>Finecare</w:t>
            </w:r>
            <w:proofErr w:type="spellEnd"/>
            <w:r w:rsidRPr="00076393">
              <w:rPr>
                <w:b/>
                <w:bCs/>
                <w:color w:val="000000"/>
              </w:rPr>
              <w:t xml:space="preserve"> FIA </w:t>
            </w:r>
            <w:proofErr w:type="spellStart"/>
            <w:r w:rsidRPr="00076393">
              <w:rPr>
                <w:b/>
                <w:bCs/>
                <w:color w:val="000000"/>
              </w:rPr>
              <w:t>MeterPlus</w:t>
            </w:r>
            <w:proofErr w:type="spellEnd"/>
            <w:r w:rsidRPr="00076393">
              <w:rPr>
                <w:b/>
                <w:bCs/>
                <w:color w:val="000000"/>
              </w:rPr>
              <w:t xml:space="preserve"> закрытого типа</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Быстрый количественный экспресс-тест на D-</w:t>
            </w:r>
            <w:proofErr w:type="spellStart"/>
            <w:r w:rsidRPr="00076393">
              <w:rPr>
                <w:color w:val="000000"/>
              </w:rPr>
              <w:t>Dimer</w:t>
            </w:r>
            <w:proofErr w:type="spellEnd"/>
            <w:r w:rsidRPr="00076393">
              <w:rPr>
                <w:color w:val="000000"/>
              </w:rPr>
              <w:t xml:space="preserve">,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91 350,00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1 370 250,00</w:t>
            </w:r>
          </w:p>
        </w:tc>
      </w:tr>
      <w:tr w:rsidR="00076393" w:rsidRPr="00076393" w:rsidTr="00076393">
        <w:trPr>
          <w:trHeight w:val="187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w:t>
            </w:r>
            <w:proofErr w:type="spellStart"/>
            <w:r w:rsidRPr="00076393">
              <w:rPr>
                <w:color w:val="000000"/>
              </w:rPr>
              <w:t>гликированный</w:t>
            </w:r>
            <w:proofErr w:type="spellEnd"/>
            <w:r w:rsidRPr="00076393">
              <w:rPr>
                <w:color w:val="000000"/>
              </w:rPr>
              <w:t xml:space="preserve"> гемоглобин (HbA1c)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65 100,00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651 000,00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C-реактивный белок (CRP)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263 200,00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w:t>
            </w:r>
            <w:proofErr w:type="spellStart"/>
            <w:r w:rsidRPr="00076393">
              <w:rPr>
                <w:color w:val="000000"/>
              </w:rPr>
              <w:t>прокальцитонин</w:t>
            </w:r>
            <w:proofErr w:type="spellEnd"/>
            <w:r w:rsidRPr="00076393">
              <w:rPr>
                <w:color w:val="000000"/>
              </w:rPr>
              <w:t xml:space="preserve">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95 800,00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479 000,00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Реагенты для автоматического портативного анализатора газов, электролитов и метаболитов крови </w:t>
            </w:r>
            <w:proofErr w:type="spellStart"/>
            <w:r w:rsidRPr="00076393">
              <w:rPr>
                <w:b/>
                <w:bCs/>
                <w:color w:val="000000"/>
              </w:rPr>
              <w:t>Epoc</w:t>
            </w:r>
            <w:proofErr w:type="spellEnd"/>
          </w:p>
        </w:tc>
      </w:tr>
      <w:tr w:rsidR="00076393" w:rsidRPr="00076393" w:rsidTr="00076393">
        <w:trPr>
          <w:trHeight w:val="249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Тест-карты</w:t>
            </w:r>
            <w:proofErr w:type="gramEnd"/>
            <w:r w:rsidRPr="00076393">
              <w:rPr>
                <w:color w:val="000000"/>
              </w:rPr>
              <w:t xml:space="preserve"> для портативного анализатора критических состояний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Специальные </w:t>
            </w:r>
            <w:proofErr w:type="gramStart"/>
            <w:r w:rsidRPr="00076393">
              <w:rPr>
                <w:color w:val="000000"/>
              </w:rPr>
              <w:t>тест-карты</w:t>
            </w:r>
            <w:proofErr w:type="gramEnd"/>
            <w:r w:rsidRPr="00076393">
              <w:rPr>
                <w:color w:val="000000"/>
              </w:rPr>
              <w:t xml:space="preserve"> модели BGEM для автоматического портативного анализатора газов, электролитов и метаболитов крови </w:t>
            </w:r>
            <w:proofErr w:type="spellStart"/>
            <w:r w:rsidRPr="00076393">
              <w:rPr>
                <w:color w:val="000000"/>
              </w:rPr>
              <w:t>Epoc</w:t>
            </w:r>
            <w:proofErr w:type="spellEnd"/>
            <w:r w:rsidRPr="00076393">
              <w:rPr>
                <w:color w:val="000000"/>
              </w:rPr>
              <w:t xml:space="preserve">. Определяемые параметры: измеряемые </w:t>
            </w:r>
            <w:proofErr w:type="spellStart"/>
            <w:r w:rsidRPr="00076393">
              <w:rPr>
                <w:color w:val="000000"/>
              </w:rPr>
              <w:t>pH</w:t>
            </w:r>
            <w:proofErr w:type="spellEnd"/>
            <w:r w:rsidRPr="00076393">
              <w:rPr>
                <w:color w:val="000000"/>
              </w:rPr>
              <w:t>, рСО</w:t>
            </w:r>
            <w:proofErr w:type="gramStart"/>
            <w:r w:rsidRPr="00076393">
              <w:rPr>
                <w:color w:val="000000"/>
              </w:rPr>
              <w:t>2</w:t>
            </w:r>
            <w:proofErr w:type="gramEnd"/>
            <w:r w:rsidRPr="00076393">
              <w:rPr>
                <w:color w:val="000000"/>
              </w:rPr>
              <w:t xml:space="preserve">, рО2, </w:t>
            </w:r>
            <w:proofErr w:type="spellStart"/>
            <w:r w:rsidRPr="00076393">
              <w:rPr>
                <w:color w:val="000000"/>
              </w:rPr>
              <w:t>Na</w:t>
            </w:r>
            <w:proofErr w:type="spellEnd"/>
            <w:r w:rsidRPr="00076393">
              <w:rPr>
                <w:color w:val="000000"/>
              </w:rPr>
              <w:t xml:space="preserve">, K, </w:t>
            </w:r>
            <w:proofErr w:type="spellStart"/>
            <w:r w:rsidRPr="00076393">
              <w:rPr>
                <w:color w:val="000000"/>
              </w:rPr>
              <w:t>Ca</w:t>
            </w:r>
            <w:proofErr w:type="spellEnd"/>
            <w:r w:rsidRPr="00076393">
              <w:rPr>
                <w:color w:val="000000"/>
              </w:rPr>
              <w:t xml:space="preserve">, </w:t>
            </w:r>
            <w:proofErr w:type="spellStart"/>
            <w:r w:rsidRPr="00076393">
              <w:rPr>
                <w:color w:val="000000"/>
              </w:rPr>
              <w:t>Hct</w:t>
            </w:r>
            <w:proofErr w:type="spellEnd"/>
            <w:r w:rsidRPr="00076393">
              <w:rPr>
                <w:color w:val="000000"/>
              </w:rPr>
              <w:t xml:space="preserve">, </w:t>
            </w:r>
            <w:proofErr w:type="spellStart"/>
            <w:r w:rsidRPr="00076393">
              <w:rPr>
                <w:color w:val="000000"/>
              </w:rPr>
              <w:t>Glu</w:t>
            </w:r>
            <w:proofErr w:type="spellEnd"/>
            <w:r w:rsidRPr="00076393">
              <w:rPr>
                <w:color w:val="000000"/>
              </w:rPr>
              <w:t xml:space="preserve">, </w:t>
            </w:r>
            <w:proofErr w:type="spellStart"/>
            <w:r w:rsidRPr="00076393">
              <w:rPr>
                <w:color w:val="000000"/>
              </w:rPr>
              <w:t>Lac</w:t>
            </w:r>
            <w:proofErr w:type="spellEnd"/>
            <w:r w:rsidRPr="00076393">
              <w:rPr>
                <w:color w:val="000000"/>
              </w:rPr>
              <w:t xml:space="preserve">, </w:t>
            </w:r>
            <w:proofErr w:type="spellStart"/>
            <w:r w:rsidRPr="00076393">
              <w:rPr>
                <w:color w:val="000000"/>
              </w:rPr>
              <w:t>Crea</w:t>
            </w:r>
            <w:proofErr w:type="spellEnd"/>
            <w:r w:rsidRPr="00076393">
              <w:rPr>
                <w:color w:val="000000"/>
              </w:rPr>
              <w:t>, расчетные cHCO3-, BE (</w:t>
            </w:r>
            <w:proofErr w:type="spellStart"/>
            <w:r w:rsidRPr="00076393">
              <w:rPr>
                <w:color w:val="000000"/>
              </w:rPr>
              <w:t>ecf</w:t>
            </w:r>
            <w:proofErr w:type="spellEnd"/>
            <w:r w:rsidRPr="00076393">
              <w:rPr>
                <w:color w:val="000000"/>
              </w:rPr>
              <w:t xml:space="preserve">), cSO2, A, A-a, a/A, A (T), A-a (T), a/A (T), ClcTCO2, </w:t>
            </w:r>
            <w:proofErr w:type="spellStart"/>
            <w:r w:rsidRPr="00076393">
              <w:rPr>
                <w:color w:val="000000"/>
              </w:rPr>
              <w:t>AGap</w:t>
            </w:r>
            <w:proofErr w:type="spellEnd"/>
            <w:r w:rsidRPr="00076393">
              <w:rPr>
                <w:color w:val="000000"/>
              </w:rPr>
              <w:t xml:space="preserve">, </w:t>
            </w:r>
            <w:proofErr w:type="spellStart"/>
            <w:r w:rsidRPr="00076393">
              <w:rPr>
                <w:color w:val="000000"/>
              </w:rPr>
              <w:t>AGapK</w:t>
            </w:r>
            <w:proofErr w:type="spellEnd"/>
            <w:r w:rsidRPr="00076393">
              <w:rPr>
                <w:color w:val="000000"/>
              </w:rPr>
              <w:t xml:space="preserve">, </w:t>
            </w:r>
            <w:proofErr w:type="spellStart"/>
            <w:r w:rsidRPr="00076393">
              <w:rPr>
                <w:color w:val="000000"/>
              </w:rPr>
              <w:t>cHgb</w:t>
            </w:r>
            <w:proofErr w:type="spellEnd"/>
            <w:r w:rsidRPr="00076393">
              <w:rPr>
                <w:color w:val="000000"/>
              </w:rPr>
              <w:t xml:space="preserve">, BE (b), </w:t>
            </w:r>
            <w:proofErr w:type="spellStart"/>
            <w:r w:rsidRPr="00076393">
              <w:rPr>
                <w:color w:val="000000"/>
              </w:rPr>
              <w:t>eGFR</w:t>
            </w:r>
            <w:proofErr w:type="spellEnd"/>
            <w:r w:rsidRPr="00076393">
              <w:rPr>
                <w:color w:val="000000"/>
              </w:rPr>
              <w:t xml:space="preserve">, </w:t>
            </w:r>
            <w:proofErr w:type="spellStart"/>
            <w:r w:rsidRPr="00076393">
              <w:rPr>
                <w:color w:val="000000"/>
              </w:rPr>
              <w:t>eGFR</w:t>
            </w:r>
            <w:proofErr w:type="spellEnd"/>
            <w:r w:rsidRPr="00076393">
              <w:rPr>
                <w:color w:val="000000"/>
              </w:rPr>
              <w:t xml:space="preserve">-a. Упаковка 50 </w:t>
            </w:r>
            <w:proofErr w:type="gramStart"/>
            <w:r w:rsidRPr="00076393">
              <w:rPr>
                <w:color w:val="000000"/>
              </w:rPr>
              <w:t>тест-карт</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2 310 000,00</w:t>
            </w:r>
          </w:p>
        </w:tc>
      </w:tr>
      <w:tr w:rsidR="00076393" w:rsidRPr="00076393" w:rsidTr="00AA649C">
        <w:trPr>
          <w:trHeight w:val="1271"/>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Шприцы с сухим гепарином для анализатора газов </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Гепариновые</w:t>
            </w:r>
            <w:proofErr w:type="spellEnd"/>
            <w:r w:rsidRPr="00076393">
              <w:rPr>
                <w:color w:val="000000"/>
              </w:rPr>
              <w:t xml:space="preserve"> шприцы для забора венозной или артериальной </w:t>
            </w:r>
            <w:proofErr w:type="gramStart"/>
            <w:r w:rsidRPr="00076393">
              <w:rPr>
                <w:color w:val="000000"/>
              </w:rPr>
              <w:t>крови</w:t>
            </w:r>
            <w:proofErr w:type="gramEnd"/>
            <w:r w:rsidRPr="00076393">
              <w:rPr>
                <w:color w:val="000000"/>
              </w:rPr>
              <w:t xml:space="preserve"> предназначенные для переноса биоматериалов в портативный анализатор критический состояний. В упаковке 50 шт. Объем 2 мл</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210 000,00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Расходные материалы для мочевого анализатора </w:t>
            </w:r>
            <w:proofErr w:type="spellStart"/>
            <w:r w:rsidRPr="00076393">
              <w:rPr>
                <w:b/>
                <w:bCs/>
                <w:color w:val="000000"/>
              </w:rPr>
              <w:t>AutionEleven</w:t>
            </w:r>
            <w:proofErr w:type="spellEnd"/>
            <w:r w:rsidRPr="00076393">
              <w:rPr>
                <w:b/>
                <w:bCs/>
                <w:color w:val="000000"/>
              </w:rPr>
              <w:t xml:space="preserve"> AE - 4020 INT </w:t>
            </w:r>
            <w:proofErr w:type="gramStart"/>
            <w:r w:rsidRPr="00076393">
              <w:rPr>
                <w:b/>
                <w:bCs/>
                <w:color w:val="000000"/>
              </w:rPr>
              <w:t xml:space="preserve">( </w:t>
            </w:r>
            <w:proofErr w:type="gramEnd"/>
            <w:r w:rsidRPr="00076393">
              <w:rPr>
                <w:b/>
                <w:bCs/>
                <w:color w:val="000000"/>
              </w:rPr>
              <w:t>IVD )</w:t>
            </w:r>
          </w:p>
        </w:tc>
      </w:tr>
      <w:tr w:rsidR="00076393" w:rsidRPr="00076393" w:rsidTr="00076393">
        <w:trPr>
          <w:trHeight w:val="499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мочевых исследований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szCs w:val="20"/>
              </w:rPr>
              <w:t>Тест-полосы</w:t>
            </w:r>
            <w:proofErr w:type="gramEnd"/>
            <w:r w:rsidRPr="00076393">
              <w:rPr>
                <w:color w:val="000000"/>
                <w:szCs w:val="20"/>
              </w:rPr>
              <w:t xml:space="preserve"> для мочевых исследований на анализаторе. Фасовка: не менее 100 </w:t>
            </w:r>
            <w:proofErr w:type="gramStart"/>
            <w:r w:rsidRPr="00076393">
              <w:rPr>
                <w:color w:val="000000"/>
                <w:szCs w:val="20"/>
              </w:rPr>
              <w:t>тест-полосок</w:t>
            </w:r>
            <w:proofErr w:type="gramEnd"/>
            <w:r w:rsidRPr="00076393">
              <w:rPr>
                <w:color w:val="000000"/>
                <w:szCs w:val="20"/>
              </w:rPr>
              <w:t xml:space="preserve"> в одной тубе. Определение не менее 10 </w:t>
            </w:r>
            <w:proofErr w:type="spellStart"/>
            <w:r w:rsidRPr="00076393">
              <w:rPr>
                <w:color w:val="000000"/>
                <w:szCs w:val="20"/>
              </w:rPr>
              <w:t>аналитов</w:t>
            </w:r>
            <w:proofErr w:type="spellEnd"/>
            <w:r w:rsidRPr="00076393">
              <w:rPr>
                <w:color w:val="000000"/>
                <w:szCs w:val="20"/>
              </w:rPr>
              <w:t xml:space="preserve">. Время определения результата по всем </w:t>
            </w:r>
            <w:proofErr w:type="spellStart"/>
            <w:r w:rsidRPr="00076393">
              <w:rPr>
                <w:color w:val="000000"/>
                <w:szCs w:val="20"/>
              </w:rPr>
              <w:t>аналитам</w:t>
            </w:r>
            <w:proofErr w:type="spellEnd"/>
            <w:r w:rsidRPr="00076393">
              <w:rPr>
                <w:color w:val="000000"/>
                <w:szCs w:val="20"/>
              </w:rPr>
              <w:t xml:space="preserve"> не более 60 секунд. Строгая последовательность расположения тестовых зон по каждому определяемому </w:t>
            </w:r>
            <w:proofErr w:type="spellStart"/>
            <w:r w:rsidRPr="00076393">
              <w:rPr>
                <w:color w:val="000000"/>
                <w:szCs w:val="20"/>
              </w:rPr>
              <w:t>аналиту</w:t>
            </w:r>
            <w:proofErr w:type="spellEnd"/>
            <w:r w:rsidRPr="00076393">
              <w:rPr>
                <w:color w:val="000000"/>
                <w:szCs w:val="20"/>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076393">
              <w:rPr>
                <w:color w:val="000000"/>
                <w:szCs w:val="20"/>
              </w:rPr>
              <w:t>аналита</w:t>
            </w:r>
            <w:proofErr w:type="spellEnd"/>
            <w:r w:rsidRPr="00076393">
              <w:rPr>
                <w:color w:val="000000"/>
                <w:szCs w:val="20"/>
              </w:rPr>
              <w:t>. Диапазоны определения: глюкоза 50-1000 мг/дл, белок15-1000 мг/дл, билирубин  0.5 - мг/</w:t>
            </w:r>
            <w:proofErr w:type="spellStart"/>
            <w:r w:rsidRPr="00076393">
              <w:rPr>
                <w:color w:val="000000"/>
                <w:szCs w:val="20"/>
              </w:rPr>
              <w:t>дл</w:t>
            </w:r>
            <w:proofErr w:type="spellEnd"/>
            <w:r w:rsidRPr="00076393">
              <w:rPr>
                <w:color w:val="000000"/>
                <w:szCs w:val="20"/>
              </w:rPr>
              <w:t xml:space="preserve">, </w:t>
            </w:r>
            <w:proofErr w:type="spellStart"/>
            <w:r w:rsidRPr="00076393">
              <w:rPr>
                <w:color w:val="000000"/>
                <w:szCs w:val="20"/>
              </w:rPr>
              <w:t>уробилиноген</w:t>
            </w:r>
            <w:proofErr w:type="spellEnd"/>
            <w:r w:rsidRPr="00076393">
              <w:rPr>
                <w:color w:val="000000"/>
                <w:szCs w:val="20"/>
              </w:rPr>
              <w:t xml:space="preserve"> 2-8 мг/</w:t>
            </w:r>
            <w:proofErr w:type="spellStart"/>
            <w:r w:rsidRPr="00076393">
              <w:rPr>
                <w:color w:val="000000"/>
                <w:szCs w:val="20"/>
              </w:rPr>
              <w:t>дл</w:t>
            </w:r>
            <w:proofErr w:type="spellEnd"/>
            <w:r w:rsidRPr="00076393">
              <w:rPr>
                <w:color w:val="000000"/>
                <w:szCs w:val="20"/>
              </w:rPr>
              <w:t>, рН5-9, удельный вес</w:t>
            </w:r>
            <w:proofErr w:type="gramStart"/>
            <w:r w:rsidRPr="00076393">
              <w:rPr>
                <w:color w:val="000000"/>
                <w:szCs w:val="20"/>
              </w:rPr>
              <w:t>1</w:t>
            </w:r>
            <w:proofErr w:type="gramEnd"/>
            <w:r w:rsidRPr="00076393">
              <w:rPr>
                <w:color w:val="000000"/>
                <w:szCs w:val="20"/>
              </w:rPr>
              <w:t>.000 – 1.030, кровь (гемоглобин)  0.03 – 1.0мг/дл, кетоны  5-150 мг/дл, нитриты 0.08 – 0.5 мг/</w:t>
            </w:r>
            <w:proofErr w:type="spellStart"/>
            <w:r w:rsidRPr="00076393">
              <w:rPr>
                <w:color w:val="000000"/>
                <w:szCs w:val="20"/>
              </w:rPr>
              <w:t>дл</w:t>
            </w:r>
            <w:proofErr w:type="spellEnd"/>
            <w:r w:rsidRPr="00076393">
              <w:rPr>
                <w:color w:val="000000"/>
                <w:szCs w:val="20"/>
              </w:rPr>
              <w:t xml:space="preserve">, лейкоциты 25-300 </w:t>
            </w:r>
            <w:proofErr w:type="spellStart"/>
            <w:r w:rsidRPr="00076393">
              <w:rPr>
                <w:color w:val="000000"/>
                <w:szCs w:val="20"/>
              </w:rPr>
              <w:t>Leu</w:t>
            </w:r>
            <w:proofErr w:type="spellEnd"/>
            <w:r w:rsidRPr="00076393">
              <w:rPr>
                <w:color w:val="000000"/>
                <w:szCs w:val="20"/>
              </w:rPr>
              <w:t>/</w:t>
            </w:r>
            <w:proofErr w:type="spellStart"/>
            <w:r w:rsidRPr="00076393">
              <w:rPr>
                <w:color w:val="000000"/>
                <w:szCs w:val="20"/>
              </w:rPr>
              <w:t>uL</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упак</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kk-KZ"/>
              </w:rPr>
              <w:t>150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kk-KZ"/>
              </w:rPr>
              <w:t>14 500,00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2 175 000,00</w:t>
            </w:r>
          </w:p>
        </w:tc>
      </w:tr>
      <w:tr w:rsidR="00076393" w:rsidRPr="00076393" w:rsidTr="00076393">
        <w:trPr>
          <w:trHeight w:val="31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Термобумага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Термобумага 57*30*12 </w:t>
            </w:r>
            <w:proofErr w:type="spellStart"/>
            <w:r w:rsidRPr="00076393">
              <w:rPr>
                <w:color w:val="000000"/>
              </w:rPr>
              <w:t>нар</w:t>
            </w:r>
            <w:proofErr w:type="gramStart"/>
            <w:r w:rsidRPr="00076393">
              <w:rPr>
                <w:color w:val="000000"/>
              </w:rPr>
              <w:t>.Ч</w:t>
            </w:r>
            <w:proofErr w:type="spellEnd"/>
            <w:proofErr w:type="gramEnd"/>
            <w:r w:rsidRPr="00076393">
              <w:rPr>
                <w:color w:val="000000"/>
              </w:rPr>
              <w:t xml:space="preserve"> (чистая)</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рулон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Реагенты для оптического анализатора коагуляции OCG-102</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w:t>
            </w:r>
            <w:proofErr w:type="spellStart"/>
            <w:r w:rsidRPr="00076393">
              <w:rPr>
                <w:color w:val="000000"/>
              </w:rPr>
              <w:t>протромбинового</w:t>
            </w:r>
            <w:proofErr w:type="spellEnd"/>
            <w:r w:rsidRPr="00076393">
              <w:rPr>
                <w:color w:val="000000"/>
              </w:rPr>
              <w:t xml:space="preserve"> времени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w:t>
            </w:r>
            <w:proofErr w:type="spellStart"/>
            <w:r w:rsidRPr="00076393">
              <w:rPr>
                <w:color w:val="000000"/>
              </w:rPr>
              <w:t>протромбинового</w:t>
            </w:r>
            <w:proofErr w:type="spellEnd"/>
            <w:r w:rsidRPr="00076393">
              <w:rPr>
                <w:color w:val="000000"/>
              </w:rPr>
              <w:t xml:space="preserve"> времени и МНО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100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32 210,00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3 221 000,00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концентрации фибриногена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 xml:space="preserve">Специальная пластиковая тест-полоска для количественного определения концентрации фибриногена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34 850,00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1 742 500,00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АПТВ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АПТВ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32 210,00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1 610 500,00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w:t>
            </w:r>
            <w:proofErr w:type="spellStart"/>
            <w:r w:rsidRPr="00076393">
              <w:rPr>
                <w:color w:val="000000"/>
              </w:rPr>
              <w:t>тромбинового</w:t>
            </w:r>
            <w:proofErr w:type="spellEnd"/>
            <w:r w:rsidRPr="00076393">
              <w:rPr>
                <w:color w:val="000000"/>
              </w:rPr>
              <w:t xml:space="preserve"> времени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w:t>
            </w:r>
            <w:proofErr w:type="spellStart"/>
            <w:r w:rsidRPr="00076393">
              <w:rPr>
                <w:color w:val="000000"/>
              </w:rPr>
              <w:t>тромбинового</w:t>
            </w:r>
            <w:proofErr w:type="spellEnd"/>
            <w:r w:rsidRPr="00076393">
              <w:rPr>
                <w:color w:val="000000"/>
              </w:rPr>
              <w:t xml:space="preserve">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37 500,00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1 125 000,00</w:t>
            </w:r>
          </w:p>
        </w:tc>
      </w:tr>
      <w:tr w:rsidR="00076393" w:rsidRPr="00076393" w:rsidTr="00076393">
        <w:trPr>
          <w:trHeight w:val="312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60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Контрольный материал для </w:t>
            </w:r>
            <w:proofErr w:type="spellStart"/>
            <w:r w:rsidRPr="00076393">
              <w:rPr>
                <w:color w:val="000000"/>
              </w:rPr>
              <w:t>клоттинговых</w:t>
            </w:r>
            <w:proofErr w:type="spellEnd"/>
            <w:r w:rsidRPr="00076393">
              <w:rPr>
                <w:color w:val="000000"/>
              </w:rPr>
              <w:t xml:space="preserve"> тестов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Специальный контрольный материал для проведения QC </w:t>
            </w:r>
            <w:proofErr w:type="spellStart"/>
            <w:r w:rsidRPr="00076393">
              <w:rPr>
                <w:color w:val="000000"/>
              </w:rPr>
              <w:t>клоттинговых</w:t>
            </w:r>
            <w:proofErr w:type="spellEnd"/>
            <w:r w:rsidRPr="00076393">
              <w:rPr>
                <w:color w:val="000000"/>
              </w:rPr>
              <w:t xml:space="preserve"> тестов при выполнении исследований с помощью </w:t>
            </w:r>
            <w:proofErr w:type="gramStart"/>
            <w:r w:rsidRPr="00076393">
              <w:rPr>
                <w:color w:val="000000"/>
              </w:rPr>
              <w:t>тест-полосок</w:t>
            </w:r>
            <w:proofErr w:type="gramEnd"/>
            <w:r w:rsidRPr="00076393">
              <w:rPr>
                <w:color w:val="000000"/>
              </w:rPr>
              <w:t xml:space="preserve"> на анализаторе коагуляции закрытого типа OCG-102. Контрольный материал </w:t>
            </w:r>
            <w:proofErr w:type="gramStart"/>
            <w:r w:rsidRPr="00076393">
              <w:rPr>
                <w:color w:val="000000"/>
              </w:rPr>
              <w:t>представляет из себя</w:t>
            </w:r>
            <w:proofErr w:type="gramEnd"/>
            <w:r w:rsidRPr="00076393">
              <w:rPr>
                <w:color w:val="000000"/>
              </w:rPr>
              <w:t xml:space="preserve"> плазму со специальной обработкой цитратом натрия. </w:t>
            </w:r>
            <w:proofErr w:type="gramStart"/>
            <w:r w:rsidRPr="00076393">
              <w:rPr>
                <w:color w:val="000000"/>
              </w:rPr>
              <w:t>Контроль должен быть двухуровневым и состоять из двух флаконов с нормальным и патологическим диапазонами.</w:t>
            </w:r>
            <w:proofErr w:type="gramEnd"/>
            <w:r w:rsidRPr="00076393">
              <w:rPr>
                <w:color w:val="000000"/>
              </w:rPr>
              <w:t xml:space="preserve"> Обязательное наличие аттестованных </w:t>
            </w:r>
            <w:proofErr w:type="spellStart"/>
            <w:r w:rsidRPr="00076393">
              <w:rPr>
                <w:color w:val="000000"/>
              </w:rPr>
              <w:t>референтных</w:t>
            </w:r>
            <w:proofErr w:type="spellEnd"/>
            <w:r w:rsidRPr="00076393">
              <w:rPr>
                <w:color w:val="000000"/>
              </w:rPr>
              <w:t xml:space="preserve"> значений.</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26 400,00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52 800,00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61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Набор реагентов "Антиген кардиолипиновый для реакции </w:t>
            </w:r>
            <w:proofErr w:type="spellStart"/>
            <w:r w:rsidRPr="00076393">
              <w:rPr>
                <w:color w:val="000000"/>
              </w:rPr>
              <w:t>микропреципитации</w:t>
            </w:r>
            <w:proofErr w:type="spellEnd"/>
            <w:r w:rsidRPr="00076393">
              <w:rPr>
                <w:color w:val="000000"/>
              </w:rPr>
              <w:t>" Сифилис-</w:t>
            </w:r>
            <w:proofErr w:type="spellStart"/>
            <w:r w:rsidRPr="00076393">
              <w:rPr>
                <w:color w:val="000000"/>
              </w:rPr>
              <w:t>АгКЛ</w:t>
            </w:r>
            <w:proofErr w:type="spellEnd"/>
            <w:r w:rsidRPr="00076393">
              <w:rPr>
                <w:color w:val="000000"/>
              </w:rPr>
              <w:t>-РМП</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EC7666">
            <w:pPr>
              <w:rPr>
                <w:color w:val="000000"/>
              </w:rPr>
            </w:pPr>
            <w:r w:rsidRPr="00076393">
              <w:rPr>
                <w:color w:val="000000"/>
              </w:rPr>
              <w:t>Антиген кардиолипиновый (</w:t>
            </w:r>
            <w:proofErr w:type="spellStart"/>
            <w:r w:rsidRPr="00076393">
              <w:rPr>
                <w:color w:val="000000"/>
              </w:rPr>
              <w:t>АгКЛ</w:t>
            </w:r>
            <w:proofErr w:type="spellEnd"/>
            <w:r w:rsidRPr="00076393">
              <w:rPr>
                <w:color w:val="000000"/>
              </w:rPr>
              <w:t xml:space="preserve">) - раствор в спирте этиловом </w:t>
            </w:r>
            <w:proofErr w:type="spellStart"/>
            <w:r w:rsidRPr="00076393">
              <w:rPr>
                <w:color w:val="000000"/>
              </w:rPr>
              <w:t>абсолютированном</w:t>
            </w:r>
            <w:proofErr w:type="spellEnd"/>
            <w:r w:rsidRPr="00076393">
              <w:rPr>
                <w:color w:val="000000"/>
              </w:rPr>
              <w:t xml:space="preserve"> трех высокоочищенных липидов: </w:t>
            </w:r>
            <w:proofErr w:type="spellStart"/>
            <w:r w:rsidRPr="00076393">
              <w:rPr>
                <w:color w:val="000000"/>
              </w:rPr>
              <w:t>кардиолипина</w:t>
            </w:r>
            <w:proofErr w:type="spellEnd"/>
            <w:r w:rsidRPr="00076393">
              <w:rPr>
                <w:color w:val="000000"/>
              </w:rPr>
              <w:t>- 0,03%; лецитина- 0,27% и холестерина- 0,9%. Прозрачная бесцветная жидкость, при температуре ниже минус 10</w:t>
            </w:r>
            <w:proofErr w:type="gramStart"/>
            <w:r w:rsidRPr="00076393">
              <w:rPr>
                <w:color w:val="000000"/>
              </w:rPr>
              <w:t>°С</w:t>
            </w:r>
            <w:proofErr w:type="gramEnd"/>
            <w:r w:rsidRPr="00076393">
              <w:rPr>
                <w:color w:val="000000"/>
              </w:rPr>
              <w:t xml:space="preserve"> допускается выпадение кристаллов холестерина, растворяющихся при нагревании до 37° - 10 ампул (2,0 мл). Раствор </w:t>
            </w:r>
            <w:proofErr w:type="gramStart"/>
            <w:r w:rsidRPr="00076393">
              <w:rPr>
                <w:color w:val="000000"/>
              </w:rPr>
              <w:t>холин-хлорида</w:t>
            </w:r>
            <w:proofErr w:type="gramEnd"/>
            <w:r w:rsidRPr="00076393">
              <w:rPr>
                <w:color w:val="000000"/>
              </w:rPr>
              <w:t xml:space="preserve"> в 0,9% растворе натрия хлористого. Прозрачная бесцветная жидкость со специфическим запахом – 2 флакона (5,0 мл).  Тест основан на взаимодействии кардиолипинового антигена (</w:t>
            </w:r>
            <w:proofErr w:type="spellStart"/>
            <w:r w:rsidRPr="00076393">
              <w:rPr>
                <w:color w:val="000000"/>
              </w:rPr>
              <w:t>АгКЛ</w:t>
            </w:r>
            <w:proofErr w:type="spellEnd"/>
            <w:r w:rsidRPr="00076393">
              <w:rPr>
                <w:color w:val="000000"/>
              </w:rPr>
              <w:t xml:space="preserve">), аналогичного липопротеиновому антигену </w:t>
            </w:r>
            <w:proofErr w:type="spellStart"/>
            <w:r w:rsidRPr="00076393">
              <w:rPr>
                <w:color w:val="000000"/>
              </w:rPr>
              <w:t>Treponemapallidum</w:t>
            </w:r>
            <w:proofErr w:type="spellEnd"/>
            <w:r w:rsidRPr="00076393">
              <w:rPr>
                <w:color w:val="000000"/>
              </w:rPr>
              <w:t>, с соответствующими антителами (</w:t>
            </w:r>
            <w:proofErr w:type="spellStart"/>
            <w:r w:rsidRPr="00076393">
              <w:rPr>
                <w:color w:val="000000"/>
              </w:rPr>
              <w:t>реагинами</w:t>
            </w:r>
            <w:proofErr w:type="spellEnd"/>
            <w:r w:rsidRPr="00076393">
              <w:rPr>
                <w:color w:val="000000"/>
              </w:rPr>
              <w:t>), которые появляются в плазме (сыворотке) не леченных больных через 2-3 недели, а в спинномозговой жидкости – через 4-8 недель после заражения. Определени</w:t>
            </w:r>
            <w:r w:rsidR="00EC7666">
              <w:rPr>
                <w:color w:val="000000"/>
              </w:rPr>
              <w:t>й</w:t>
            </w:r>
            <w:r w:rsidRPr="00076393">
              <w:rPr>
                <w:color w:val="000000"/>
              </w:rPr>
              <w:t xml:space="preserve"> 1000.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62 000,00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930 000,00</w:t>
            </w:r>
          </w:p>
        </w:tc>
      </w:tr>
    </w:tbl>
    <w:p w:rsidR="00076393" w:rsidRDefault="00076393" w:rsidP="00692F2D">
      <w:pPr>
        <w:jc w:val="both"/>
        <w:rPr>
          <w:i/>
        </w:rPr>
      </w:pP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Сроки и условия поставки: </w:t>
      </w:r>
      <w:r w:rsidRPr="002564EE">
        <w:rPr>
          <w:color w:val="000000"/>
        </w:rPr>
        <w:t>15 календарных дней с момента получения заявки на поставку товара;</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Место поставки товаров:</w:t>
      </w:r>
      <w:r w:rsidRPr="002564EE">
        <w:rPr>
          <w:color w:val="000000"/>
        </w:rPr>
        <w:t xml:space="preserve"> РК, ВКО, </w:t>
      </w:r>
      <w:proofErr w:type="spellStart"/>
      <w:r w:rsidRPr="002564EE">
        <w:rPr>
          <w:color w:val="000000"/>
        </w:rPr>
        <w:t>Урджарский</w:t>
      </w:r>
      <w:proofErr w:type="spellEnd"/>
      <w:r w:rsidRPr="002564EE">
        <w:rPr>
          <w:color w:val="000000"/>
        </w:rPr>
        <w:t xml:space="preserve"> район, </w:t>
      </w:r>
      <w:proofErr w:type="spellStart"/>
      <w:r w:rsidRPr="002564EE">
        <w:rPr>
          <w:color w:val="000000"/>
        </w:rPr>
        <w:t>Маканчинскийс.о</w:t>
      </w:r>
      <w:proofErr w:type="spellEnd"/>
      <w:r w:rsidRPr="002564EE">
        <w:rPr>
          <w:color w:val="000000"/>
        </w:rPr>
        <w:t xml:space="preserve">., </w:t>
      </w:r>
      <w:proofErr w:type="spellStart"/>
      <w:r w:rsidRPr="002564EE">
        <w:rPr>
          <w:color w:val="000000"/>
        </w:rPr>
        <w:t>с</w:t>
      </w:r>
      <w:proofErr w:type="gramStart"/>
      <w:r w:rsidRPr="002564EE">
        <w:rPr>
          <w:color w:val="000000"/>
        </w:rPr>
        <w:t>.М</w:t>
      </w:r>
      <w:proofErr w:type="gramEnd"/>
      <w:r w:rsidRPr="002564EE">
        <w:rPr>
          <w:color w:val="000000"/>
        </w:rPr>
        <w:t>аканчи</w:t>
      </w:r>
      <w:proofErr w:type="spellEnd"/>
      <w:r w:rsidRPr="002564EE">
        <w:rPr>
          <w:color w:val="000000"/>
        </w:rPr>
        <w:t xml:space="preserve">, </w:t>
      </w:r>
      <w:proofErr w:type="spellStart"/>
      <w:r w:rsidRPr="002564EE">
        <w:rPr>
          <w:color w:val="000000"/>
        </w:rPr>
        <w:t>А.Найманбаева</w:t>
      </w:r>
      <w:proofErr w:type="spellEnd"/>
      <w:r w:rsidRPr="002564EE">
        <w:rPr>
          <w:color w:val="000000"/>
        </w:rPr>
        <w:t xml:space="preserve"> 191, до двери склада для хранения лекарственных средств.</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Место представления (приема) документов:</w:t>
      </w:r>
      <w:r w:rsidRPr="002564EE">
        <w:rPr>
          <w:color w:val="000000"/>
        </w:rPr>
        <w:t xml:space="preserve"> Индекс: 071724, РК, ВКО, </w:t>
      </w:r>
      <w:proofErr w:type="spellStart"/>
      <w:r w:rsidRPr="002564EE">
        <w:rPr>
          <w:color w:val="000000"/>
        </w:rPr>
        <w:t>Урджарский</w:t>
      </w:r>
      <w:proofErr w:type="spellEnd"/>
      <w:r w:rsidRPr="002564EE">
        <w:rPr>
          <w:color w:val="000000"/>
        </w:rPr>
        <w:t xml:space="preserve"> район, </w:t>
      </w:r>
      <w:proofErr w:type="spellStart"/>
      <w:r w:rsidRPr="002564EE">
        <w:rPr>
          <w:color w:val="000000"/>
        </w:rPr>
        <w:t>Маканчинскийс.о</w:t>
      </w:r>
      <w:proofErr w:type="spellEnd"/>
      <w:r w:rsidRPr="002564EE">
        <w:rPr>
          <w:color w:val="000000"/>
        </w:rPr>
        <w:t xml:space="preserve">., </w:t>
      </w:r>
      <w:proofErr w:type="spellStart"/>
      <w:r w:rsidRPr="002564EE">
        <w:rPr>
          <w:color w:val="000000"/>
        </w:rPr>
        <w:t>с</w:t>
      </w:r>
      <w:proofErr w:type="gramStart"/>
      <w:r w:rsidRPr="002564EE">
        <w:rPr>
          <w:color w:val="000000"/>
        </w:rPr>
        <w:t>.М</w:t>
      </w:r>
      <w:proofErr w:type="gramEnd"/>
      <w:r w:rsidRPr="002564EE">
        <w:rPr>
          <w:color w:val="000000"/>
        </w:rPr>
        <w:t>аканчи</w:t>
      </w:r>
      <w:proofErr w:type="spellEnd"/>
      <w:r w:rsidRPr="002564EE">
        <w:rPr>
          <w:color w:val="000000"/>
        </w:rPr>
        <w:t xml:space="preserve">, </w:t>
      </w:r>
      <w:proofErr w:type="spellStart"/>
      <w:r w:rsidRPr="002564EE">
        <w:rPr>
          <w:color w:val="000000"/>
        </w:rPr>
        <w:t>А.Найманбаева</w:t>
      </w:r>
      <w:proofErr w:type="spellEnd"/>
      <w:r w:rsidRPr="002564EE">
        <w:rPr>
          <w:color w:val="000000"/>
        </w:rPr>
        <w:t xml:space="preserve"> 191, 2</w:t>
      </w:r>
      <w:r>
        <w:rPr>
          <w:color w:val="000000"/>
          <w:lang w:val="kk-KZ"/>
        </w:rPr>
        <w:t>-</w:t>
      </w:r>
      <w:r w:rsidRPr="002564EE">
        <w:rPr>
          <w:color w:val="000000"/>
        </w:rPr>
        <w:t xml:space="preserve"> этаж приемная или в отдел государственных закупок,  (рабочее время с 08:00ч до 17:00ч, обеденный перерыв с 13:00ч до 14:00ч).</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lastRenderedPageBreak/>
        <w:t> Окончательный срок представления ценовых предложений:</w:t>
      </w:r>
    </w:p>
    <w:p w:rsidR="00692F2D" w:rsidRPr="002564EE" w:rsidRDefault="00EC7666" w:rsidP="00692F2D">
      <w:pPr>
        <w:pStyle w:val="a3"/>
        <w:shd w:val="clear" w:color="auto" w:fill="FFFFFF"/>
        <w:spacing w:before="0" w:beforeAutospacing="0" w:after="0" w:afterAutospacing="0"/>
        <w:jc w:val="both"/>
        <w:rPr>
          <w:color w:val="000000"/>
        </w:rPr>
      </w:pPr>
      <w:r>
        <w:rPr>
          <w:color w:val="000000"/>
          <w:u w:val="single"/>
        </w:rPr>
        <w:t>16</w:t>
      </w:r>
      <w:r w:rsidR="00692F2D" w:rsidRPr="002564EE">
        <w:rPr>
          <w:color w:val="000000"/>
          <w:u w:val="single"/>
        </w:rPr>
        <w:t xml:space="preserve"> </w:t>
      </w:r>
      <w:r w:rsidR="00692F2D">
        <w:rPr>
          <w:color w:val="000000"/>
          <w:u w:val="single"/>
          <w:lang w:val="kk-KZ"/>
        </w:rPr>
        <w:t>февраля</w:t>
      </w:r>
      <w:r w:rsidR="00692F2D" w:rsidRPr="002564EE">
        <w:rPr>
          <w:color w:val="000000"/>
          <w:u w:val="single"/>
        </w:rPr>
        <w:t xml:space="preserve"> 20</w:t>
      </w:r>
      <w:r w:rsidR="00692F2D">
        <w:rPr>
          <w:color w:val="000000"/>
          <w:u w:val="single"/>
          <w:lang w:val="kk-KZ"/>
        </w:rPr>
        <w:t>2</w:t>
      </w:r>
      <w:r>
        <w:rPr>
          <w:color w:val="000000"/>
          <w:u w:val="single"/>
          <w:lang w:val="kk-KZ"/>
        </w:rPr>
        <w:t>1</w:t>
      </w:r>
      <w:r w:rsidR="00692F2D" w:rsidRPr="002564EE">
        <w:rPr>
          <w:color w:val="000000"/>
          <w:u w:val="single"/>
        </w:rPr>
        <w:t> </w:t>
      </w:r>
      <w:proofErr w:type="spellStart"/>
      <w:r w:rsidR="00692F2D" w:rsidRPr="002564EE">
        <w:rPr>
          <w:color w:val="000000"/>
          <w:u w:val="single"/>
        </w:rPr>
        <w:t>года</w:t>
      </w:r>
      <w:proofErr w:type="gramStart"/>
      <w:r w:rsidR="00692F2D" w:rsidRPr="002564EE">
        <w:rPr>
          <w:color w:val="000000"/>
          <w:u w:val="single"/>
        </w:rPr>
        <w:t>.д</w:t>
      </w:r>
      <w:proofErr w:type="gramEnd"/>
      <w:r w:rsidR="00692F2D" w:rsidRPr="002564EE">
        <w:rPr>
          <w:color w:val="000000"/>
          <w:u w:val="single"/>
        </w:rPr>
        <w:t>о</w:t>
      </w:r>
      <w:proofErr w:type="spellEnd"/>
      <w:r w:rsidR="00692F2D" w:rsidRPr="002564EE">
        <w:rPr>
          <w:color w:val="000000"/>
          <w:u w:val="single"/>
        </w:rPr>
        <w:t xml:space="preserve"> ч.09:00</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Дата, время и место вскрытия конвертов с ценовыми предложениями:</w:t>
      </w:r>
    </w:p>
    <w:p w:rsidR="00692F2D" w:rsidRPr="002564EE" w:rsidRDefault="00EC7666" w:rsidP="00692F2D">
      <w:pPr>
        <w:pStyle w:val="a3"/>
        <w:shd w:val="clear" w:color="auto" w:fill="FFFFFF"/>
        <w:spacing w:before="0" w:beforeAutospacing="0" w:after="0" w:afterAutospacing="0"/>
        <w:jc w:val="both"/>
        <w:rPr>
          <w:color w:val="000000"/>
        </w:rPr>
      </w:pPr>
      <w:r>
        <w:rPr>
          <w:color w:val="000000"/>
          <w:u w:val="single"/>
        </w:rPr>
        <w:t>16</w:t>
      </w:r>
      <w:r w:rsidR="00692F2D" w:rsidRPr="002564EE">
        <w:rPr>
          <w:color w:val="000000"/>
          <w:u w:val="single"/>
        </w:rPr>
        <w:t xml:space="preserve"> </w:t>
      </w:r>
      <w:r w:rsidR="00692F2D">
        <w:rPr>
          <w:color w:val="000000"/>
          <w:u w:val="single"/>
          <w:lang w:val="kk-KZ"/>
        </w:rPr>
        <w:t>февраля</w:t>
      </w:r>
      <w:r w:rsidR="00692F2D" w:rsidRPr="002564EE">
        <w:rPr>
          <w:color w:val="000000"/>
          <w:u w:val="single"/>
        </w:rPr>
        <w:t xml:space="preserve"> 20</w:t>
      </w:r>
      <w:r w:rsidR="00692F2D">
        <w:rPr>
          <w:color w:val="000000"/>
          <w:u w:val="single"/>
          <w:lang w:val="kk-KZ"/>
        </w:rPr>
        <w:t>2</w:t>
      </w:r>
      <w:r>
        <w:rPr>
          <w:color w:val="000000"/>
          <w:u w:val="single"/>
          <w:lang w:val="kk-KZ"/>
        </w:rPr>
        <w:t>1</w:t>
      </w:r>
      <w:r w:rsidR="00692F2D" w:rsidRPr="002564EE">
        <w:rPr>
          <w:color w:val="000000"/>
          <w:u w:val="single"/>
        </w:rPr>
        <w:t> года в ч.09:10</w:t>
      </w:r>
      <w:r w:rsidR="00692F2D" w:rsidRPr="002564EE">
        <w:rPr>
          <w:rStyle w:val="a5"/>
          <w:color w:val="000000"/>
        </w:rPr>
        <w:t> </w:t>
      </w:r>
      <w:r w:rsidR="00692F2D" w:rsidRPr="002564EE">
        <w:rPr>
          <w:color w:val="000000"/>
        </w:rPr>
        <w:t xml:space="preserve">по адресу: Индекс: 071724, РК, ВКО, </w:t>
      </w:r>
      <w:proofErr w:type="spellStart"/>
      <w:r w:rsidR="00692F2D" w:rsidRPr="002564EE">
        <w:rPr>
          <w:color w:val="000000"/>
        </w:rPr>
        <w:t>Урджарский</w:t>
      </w:r>
      <w:proofErr w:type="spellEnd"/>
      <w:r w:rsidR="00692F2D" w:rsidRPr="002564EE">
        <w:rPr>
          <w:color w:val="000000"/>
        </w:rPr>
        <w:t xml:space="preserve"> район, </w:t>
      </w:r>
      <w:proofErr w:type="spellStart"/>
      <w:r w:rsidR="00692F2D" w:rsidRPr="002564EE">
        <w:rPr>
          <w:color w:val="000000"/>
        </w:rPr>
        <w:t>Маканчинскийс.о</w:t>
      </w:r>
      <w:proofErr w:type="spellEnd"/>
      <w:r w:rsidR="00692F2D" w:rsidRPr="002564EE">
        <w:rPr>
          <w:color w:val="000000"/>
        </w:rPr>
        <w:t xml:space="preserve">., </w:t>
      </w:r>
      <w:proofErr w:type="spellStart"/>
      <w:r w:rsidR="00692F2D" w:rsidRPr="002564EE">
        <w:rPr>
          <w:color w:val="000000"/>
        </w:rPr>
        <w:t>с</w:t>
      </w:r>
      <w:proofErr w:type="gramStart"/>
      <w:r w:rsidR="00692F2D" w:rsidRPr="002564EE">
        <w:rPr>
          <w:color w:val="000000"/>
        </w:rPr>
        <w:t>.М</w:t>
      </w:r>
      <w:proofErr w:type="gramEnd"/>
      <w:r w:rsidR="00692F2D" w:rsidRPr="002564EE">
        <w:rPr>
          <w:color w:val="000000"/>
        </w:rPr>
        <w:t>аканчи</w:t>
      </w:r>
      <w:proofErr w:type="spellEnd"/>
      <w:r w:rsidR="00692F2D" w:rsidRPr="002564EE">
        <w:rPr>
          <w:color w:val="000000"/>
        </w:rPr>
        <w:t xml:space="preserve">, </w:t>
      </w:r>
      <w:proofErr w:type="spellStart"/>
      <w:r w:rsidR="00692F2D" w:rsidRPr="002564EE">
        <w:rPr>
          <w:color w:val="000000"/>
        </w:rPr>
        <w:t>А.Найманбаева</w:t>
      </w:r>
      <w:proofErr w:type="spellEnd"/>
      <w:r w:rsidR="00692F2D" w:rsidRPr="002564EE">
        <w:rPr>
          <w:color w:val="000000"/>
        </w:rPr>
        <w:t xml:space="preserve"> 191.</w:t>
      </w:r>
    </w:p>
    <w:p w:rsidR="00692F2D" w:rsidRPr="002564EE" w:rsidRDefault="00692F2D" w:rsidP="00692F2D">
      <w:pPr>
        <w:pStyle w:val="a3"/>
        <w:shd w:val="clear" w:color="auto" w:fill="FFFFFF"/>
        <w:spacing w:before="0" w:beforeAutospacing="0" w:after="0" w:afterAutospacing="0"/>
        <w:jc w:val="both"/>
        <w:rPr>
          <w:color w:val="000000"/>
        </w:rPr>
      </w:pPr>
      <w:r w:rsidRPr="002564EE">
        <w:rPr>
          <w:color w:val="000000"/>
        </w:rPr>
        <w:t> </w:t>
      </w:r>
    </w:p>
    <w:p w:rsidR="00692F2D" w:rsidRPr="006F4A9A" w:rsidRDefault="00692F2D" w:rsidP="00692F2D">
      <w:pPr>
        <w:pStyle w:val="a4"/>
        <w:ind w:left="0"/>
        <w:jc w:val="both"/>
      </w:pPr>
      <w:r w:rsidRPr="006F4A9A">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
    <w:p w:rsidR="00692F2D" w:rsidRPr="006F4A9A" w:rsidRDefault="00692F2D" w:rsidP="00692F2D">
      <w:pPr>
        <w:jc w:val="both"/>
      </w:pPr>
      <w:r w:rsidRPr="006F4A9A">
        <w:t>Конверт содержит:</w:t>
      </w:r>
    </w:p>
    <w:p w:rsidR="00692F2D" w:rsidRPr="006F4A9A" w:rsidRDefault="00692F2D" w:rsidP="00692F2D">
      <w:pPr>
        <w:pStyle w:val="a4"/>
        <w:numPr>
          <w:ilvl w:val="0"/>
          <w:numId w:val="1"/>
        </w:numPr>
        <w:jc w:val="both"/>
      </w:pPr>
      <w:r w:rsidRPr="006F4A9A">
        <w:t>ценовое предложение по форме, утвержденной уполномоченным органом в области здравоохранения,</w:t>
      </w:r>
    </w:p>
    <w:p w:rsidR="00692F2D" w:rsidRPr="006F4A9A" w:rsidRDefault="00692F2D" w:rsidP="00692F2D">
      <w:pPr>
        <w:pStyle w:val="a4"/>
        <w:numPr>
          <w:ilvl w:val="0"/>
          <w:numId w:val="1"/>
        </w:numPr>
        <w:jc w:val="both"/>
      </w:pPr>
      <w:r w:rsidRPr="006F4A9A">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w:t>
      </w:r>
    </w:p>
    <w:p w:rsidR="00692F2D" w:rsidRPr="006F4A9A" w:rsidRDefault="00692F2D" w:rsidP="00692F2D">
      <w:pPr>
        <w:pStyle w:val="a4"/>
        <w:numPr>
          <w:ilvl w:val="0"/>
          <w:numId w:val="1"/>
        </w:numPr>
        <w:jc w:val="both"/>
      </w:pPr>
      <w:r w:rsidRPr="006F4A9A">
        <w:t>документы, подтверждающие соответствие предлагаемых товаров требованиям, установленным главой 4 настоящих Правил.</w:t>
      </w:r>
    </w:p>
    <w:p w:rsidR="00692F2D" w:rsidRPr="006F4A9A" w:rsidRDefault="00692F2D" w:rsidP="00692F2D">
      <w:pPr>
        <w:pStyle w:val="a4"/>
        <w:ind w:left="0"/>
        <w:jc w:val="both"/>
        <w:rPr>
          <w:color w:val="000000"/>
          <w:spacing w:val="2"/>
          <w:shd w:val="clear" w:color="auto" w:fill="FFFFFF"/>
        </w:rPr>
      </w:pPr>
      <w:r w:rsidRPr="006F4A9A">
        <w:rPr>
          <w:color w:val="000000"/>
          <w:spacing w:val="2"/>
          <w:shd w:val="clear" w:color="auto" w:fill="FFFFFF"/>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p>
    <w:p w:rsidR="00692F2D" w:rsidRDefault="00692F2D" w:rsidP="00692F2D">
      <w:pPr>
        <w:pStyle w:val="a4"/>
        <w:ind w:left="11"/>
        <w:jc w:val="both"/>
        <w:rPr>
          <w:color w:val="000000"/>
          <w:shd w:val="clear" w:color="auto" w:fill="FFFFFF"/>
          <w:lang w:val="kk-KZ"/>
        </w:rPr>
      </w:pPr>
    </w:p>
    <w:p w:rsidR="00692F2D" w:rsidRPr="006F4A9A" w:rsidRDefault="00692F2D" w:rsidP="00692F2D">
      <w:pPr>
        <w:pStyle w:val="a4"/>
        <w:ind w:left="11"/>
        <w:jc w:val="both"/>
        <w:rPr>
          <w:color w:val="000000"/>
          <w:spacing w:val="2"/>
          <w:shd w:val="clear" w:color="auto" w:fill="FFFFFF"/>
        </w:rPr>
      </w:pPr>
      <w:r w:rsidRPr="006F4A9A">
        <w:rPr>
          <w:color w:val="000000"/>
          <w:shd w:val="clear" w:color="auto" w:fill="FFFFFF"/>
        </w:rPr>
        <w:t xml:space="preserve">Согласно пп.9 </w:t>
      </w:r>
      <w:r>
        <w:rPr>
          <w:color w:val="000000"/>
          <w:shd w:val="clear" w:color="auto" w:fill="FFFFFF"/>
        </w:rPr>
        <w:t>п.</w:t>
      </w:r>
      <w:r w:rsidRPr="006F4A9A">
        <w:rPr>
          <w:color w:val="000000"/>
          <w:shd w:val="clear" w:color="auto" w:fill="FFFFFF"/>
        </w:rPr>
        <w:t xml:space="preserve"> 20 главы 4 Правил медицинские изделия по своей характеристике (комплектации) должны соответствовать характеристике (комплектации), указанной в объявлении.</w:t>
      </w:r>
    </w:p>
    <w:p w:rsidR="00692F2D" w:rsidRPr="002564EE" w:rsidRDefault="00692F2D" w:rsidP="00692F2D">
      <w:pPr>
        <w:jc w:val="both"/>
        <w:rPr>
          <w:b/>
        </w:rPr>
      </w:pPr>
    </w:p>
    <w:p w:rsidR="00692F2D" w:rsidRPr="00C72E70" w:rsidRDefault="00692F2D" w:rsidP="00692F2D">
      <w:pPr>
        <w:jc w:val="both"/>
        <w:rPr>
          <w:b/>
          <w:color w:val="000000"/>
          <w:spacing w:val="2"/>
          <w:shd w:val="clear" w:color="auto" w:fill="FFFFFF"/>
        </w:rPr>
      </w:pPr>
      <w:r w:rsidRPr="00C72E70">
        <w:rPr>
          <w:b/>
        </w:rPr>
        <w:t xml:space="preserve">Главный врач                        </w:t>
      </w:r>
    </w:p>
    <w:p w:rsidR="00692F2D" w:rsidRPr="00C72E70" w:rsidRDefault="00692F2D" w:rsidP="00692F2D">
      <w:pPr>
        <w:jc w:val="both"/>
        <w:rPr>
          <w:b/>
        </w:rPr>
      </w:pPr>
      <w:r w:rsidRPr="00C72E70">
        <w:rPr>
          <w:b/>
        </w:rPr>
        <w:t>КГП на ПХВ «</w:t>
      </w:r>
      <w:r w:rsidR="00C72E70" w:rsidRPr="00C72E70">
        <w:rPr>
          <w:b/>
        </w:rPr>
        <w:t xml:space="preserve">Районная больница №2 </w:t>
      </w:r>
    </w:p>
    <w:p w:rsidR="00692F2D" w:rsidRPr="00C72E70" w:rsidRDefault="00692F2D" w:rsidP="00692F2D">
      <w:pPr>
        <w:jc w:val="both"/>
        <w:rPr>
          <w:b/>
        </w:rPr>
      </w:pPr>
      <w:proofErr w:type="spellStart"/>
      <w:r w:rsidRPr="00C72E70">
        <w:rPr>
          <w:b/>
        </w:rPr>
        <w:t>Урджарского</w:t>
      </w:r>
      <w:proofErr w:type="spellEnd"/>
      <w:r w:rsidRPr="00C72E70">
        <w:rPr>
          <w:b/>
        </w:rPr>
        <w:t xml:space="preserve"> района» Управления здравоохранения ВКО</w:t>
      </w:r>
      <w:r w:rsidRPr="00C72E70">
        <w:rPr>
          <w:b/>
        </w:rPr>
        <w:tab/>
      </w:r>
      <w:r w:rsidRPr="00C72E70">
        <w:rPr>
          <w:b/>
          <w:lang w:val="kk-KZ"/>
        </w:rPr>
        <w:t xml:space="preserve">                                                                                                       </w:t>
      </w:r>
      <w:proofErr w:type="spellStart"/>
      <w:r w:rsidRPr="00C72E70">
        <w:rPr>
          <w:b/>
        </w:rPr>
        <w:t>Жакиянова</w:t>
      </w:r>
      <w:proofErr w:type="spellEnd"/>
      <w:r w:rsidRPr="00C72E70">
        <w:rPr>
          <w:b/>
        </w:rPr>
        <w:t xml:space="preserve"> Н.С.</w:t>
      </w:r>
    </w:p>
    <w:p w:rsidR="00692F2D" w:rsidRPr="00C72E70" w:rsidRDefault="00692F2D" w:rsidP="00692F2D">
      <w:pPr>
        <w:jc w:val="both"/>
        <w:rPr>
          <w:b/>
          <w:i/>
        </w:rPr>
      </w:pPr>
    </w:p>
    <w:p w:rsidR="00692F2D" w:rsidRPr="002564EE" w:rsidRDefault="00692F2D" w:rsidP="00692F2D">
      <w:pPr>
        <w:jc w:val="both"/>
      </w:pPr>
    </w:p>
    <w:p w:rsidR="00692F2D" w:rsidRPr="002564EE" w:rsidRDefault="00692F2D" w:rsidP="00692F2D"/>
    <w:p w:rsidR="00AD5573" w:rsidRDefault="00AD5573"/>
    <w:sectPr w:rsidR="00AD5573" w:rsidSect="00076393">
      <w:pgSz w:w="16838" w:h="11906" w:orient="landscape"/>
      <w:pgMar w:top="568" w:right="82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C94"/>
    <w:multiLevelType w:val="hybridMultilevel"/>
    <w:tmpl w:val="3282F2C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D"/>
    <w:rsid w:val="00076393"/>
    <w:rsid w:val="0014755B"/>
    <w:rsid w:val="00692F2D"/>
    <w:rsid w:val="00AA649C"/>
    <w:rsid w:val="00AD5573"/>
    <w:rsid w:val="00C72E70"/>
    <w:rsid w:val="00D026EB"/>
    <w:rsid w:val="00EC7666"/>
    <w:rsid w:val="00F1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F2D"/>
    <w:pPr>
      <w:spacing w:before="100" w:beforeAutospacing="1" w:after="100" w:afterAutospacing="1"/>
    </w:pPr>
  </w:style>
  <w:style w:type="paragraph" w:styleId="a4">
    <w:name w:val="List Paragraph"/>
    <w:basedOn w:val="a"/>
    <w:uiPriority w:val="34"/>
    <w:qFormat/>
    <w:rsid w:val="00692F2D"/>
    <w:pPr>
      <w:ind w:left="720"/>
      <w:contextualSpacing/>
    </w:pPr>
  </w:style>
  <w:style w:type="character" w:styleId="a5">
    <w:name w:val="Strong"/>
    <w:basedOn w:val="a0"/>
    <w:uiPriority w:val="22"/>
    <w:qFormat/>
    <w:rsid w:val="00692F2D"/>
    <w:rPr>
      <w:b/>
      <w:bCs/>
    </w:rPr>
  </w:style>
  <w:style w:type="character" w:customStyle="1" w:styleId="a6">
    <w:name w:val="Название Знак"/>
    <w:rsid w:val="00C72E70"/>
    <w:rPr>
      <w:rFonts w:ascii="Arial" w:eastAsia="Calibri"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F2D"/>
    <w:pPr>
      <w:spacing w:before="100" w:beforeAutospacing="1" w:after="100" w:afterAutospacing="1"/>
    </w:pPr>
  </w:style>
  <w:style w:type="paragraph" w:styleId="a4">
    <w:name w:val="List Paragraph"/>
    <w:basedOn w:val="a"/>
    <w:uiPriority w:val="34"/>
    <w:qFormat/>
    <w:rsid w:val="00692F2D"/>
    <w:pPr>
      <w:ind w:left="720"/>
      <w:contextualSpacing/>
    </w:pPr>
  </w:style>
  <w:style w:type="character" w:styleId="a5">
    <w:name w:val="Strong"/>
    <w:basedOn w:val="a0"/>
    <w:uiPriority w:val="22"/>
    <w:qFormat/>
    <w:rsid w:val="00692F2D"/>
    <w:rPr>
      <w:b/>
      <w:bCs/>
    </w:rPr>
  </w:style>
  <w:style w:type="character" w:customStyle="1" w:styleId="a6">
    <w:name w:val="Название Знак"/>
    <w:rsid w:val="00C72E70"/>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5787</Words>
  <Characters>32991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2021-02-07T09:51:00Z</dcterms:created>
  <dcterms:modified xsi:type="dcterms:W3CDTF">2021-02-07T09:51:00Z</dcterms:modified>
</cp:coreProperties>
</file>